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41" w:rsidRPr="00626041" w:rsidRDefault="00626041" w:rsidP="00626041">
      <w:pPr>
        <w:widowControl/>
        <w:spacing w:line="345" w:lineRule="atLeast"/>
        <w:jc w:val="center"/>
        <w:rPr>
          <w:rFonts w:ascii="Simsun" w:eastAsia="宋体" w:hAnsi="Simsun" w:cs="宋体"/>
          <w:color w:val="000000"/>
          <w:kern w:val="0"/>
          <w:szCs w:val="21"/>
        </w:rPr>
      </w:pPr>
      <w:r w:rsidRPr="00626041">
        <w:rPr>
          <w:rFonts w:ascii="Simsun" w:eastAsia="宋体" w:hAnsi="Simsun" w:cs="宋体"/>
          <w:color w:val="000000"/>
          <w:kern w:val="0"/>
        </w:rPr>
        <w:t>中共陕西省委宣传部</w:t>
      </w:r>
      <w:r w:rsidRPr="00626041">
        <w:rPr>
          <w:rFonts w:ascii="Simsun" w:eastAsia="宋体" w:hAnsi="Simsun" w:cs="宋体"/>
          <w:color w:val="000000"/>
          <w:kern w:val="0"/>
        </w:rPr>
        <w:t xml:space="preserve"> </w:t>
      </w:r>
      <w:r w:rsidRPr="00626041">
        <w:rPr>
          <w:rFonts w:ascii="Simsun" w:eastAsia="宋体" w:hAnsi="Simsun" w:cs="宋体"/>
          <w:color w:val="000000"/>
          <w:kern w:val="0"/>
        </w:rPr>
        <w:t>陕西省人力资源和社会保障厅</w:t>
      </w:r>
    </w:p>
    <w:p w:rsidR="00626041" w:rsidRPr="00626041" w:rsidRDefault="00626041" w:rsidP="00626041">
      <w:pPr>
        <w:widowControl/>
        <w:spacing w:line="525" w:lineRule="atLeast"/>
        <w:jc w:val="center"/>
        <w:rPr>
          <w:rFonts w:ascii="黑体" w:eastAsia="黑体" w:hAnsi="黑体" w:cs="宋体"/>
          <w:color w:val="000000"/>
          <w:kern w:val="0"/>
          <w:sz w:val="30"/>
          <w:szCs w:val="30"/>
        </w:rPr>
      </w:pPr>
      <w:r w:rsidRPr="00626041">
        <w:rPr>
          <w:rFonts w:ascii="黑体" w:eastAsia="黑体" w:hAnsi="黑体" w:cs="宋体" w:hint="eastAsia"/>
          <w:color w:val="000000"/>
          <w:kern w:val="0"/>
          <w:sz w:val="30"/>
          <w:szCs w:val="30"/>
        </w:rPr>
        <w:t>关于开展2017年度全省新闻系列高级职称评审工作的通知</w:t>
      </w:r>
    </w:p>
    <w:p w:rsidR="00626041" w:rsidRPr="00626041" w:rsidRDefault="00626041" w:rsidP="00626041">
      <w:pPr>
        <w:widowControl/>
        <w:spacing w:line="345" w:lineRule="atLeast"/>
        <w:jc w:val="center"/>
        <w:rPr>
          <w:rFonts w:ascii="Simsun" w:eastAsia="宋体" w:hAnsi="Simsun" w:cs="宋体" w:hint="eastAsia"/>
          <w:color w:val="000000"/>
          <w:kern w:val="0"/>
          <w:szCs w:val="21"/>
        </w:rPr>
      </w:pPr>
      <w:r w:rsidRPr="00626041">
        <w:rPr>
          <w:rFonts w:ascii="Simsun" w:eastAsia="宋体" w:hAnsi="Simsun" w:cs="宋体"/>
          <w:color w:val="000000"/>
          <w:kern w:val="0"/>
        </w:rPr>
        <w:t>陕人社函〔</w:t>
      </w:r>
      <w:r w:rsidRPr="00626041">
        <w:rPr>
          <w:rFonts w:ascii="Simsun" w:eastAsia="宋体" w:hAnsi="Simsun" w:cs="宋体"/>
          <w:color w:val="000000"/>
          <w:kern w:val="0"/>
        </w:rPr>
        <w:t>2017</w:t>
      </w:r>
      <w:r w:rsidRPr="00626041">
        <w:rPr>
          <w:rFonts w:ascii="Simsun" w:eastAsia="宋体" w:hAnsi="Simsun" w:cs="宋体"/>
          <w:color w:val="000000"/>
          <w:kern w:val="0"/>
        </w:rPr>
        <w:t>〕</w:t>
      </w:r>
      <w:r w:rsidRPr="00626041">
        <w:rPr>
          <w:rFonts w:ascii="Simsun" w:eastAsia="宋体" w:hAnsi="Simsun" w:cs="宋体"/>
          <w:color w:val="000000"/>
          <w:kern w:val="0"/>
        </w:rPr>
        <w:t>747</w:t>
      </w:r>
      <w:r w:rsidRPr="00626041">
        <w:rPr>
          <w:rFonts w:ascii="Simsun" w:eastAsia="宋体" w:hAnsi="Simsun" w:cs="宋体"/>
          <w:color w:val="000000"/>
          <w:kern w:val="0"/>
        </w:rPr>
        <w:t>号</w:t>
      </w:r>
    </w:p>
    <w:p w:rsidR="00626041" w:rsidRPr="00626041" w:rsidRDefault="00626041" w:rsidP="00626041">
      <w:pPr>
        <w:widowControl/>
        <w:jc w:val="center"/>
        <w:rPr>
          <w:rFonts w:ascii="Simsun" w:eastAsia="宋体" w:hAnsi="Simsun" w:cs="宋体"/>
          <w:color w:val="666666"/>
          <w:kern w:val="0"/>
          <w:sz w:val="18"/>
          <w:szCs w:val="18"/>
        </w:rPr>
      </w:pPr>
      <w:r w:rsidRPr="00626041">
        <w:rPr>
          <w:rFonts w:ascii="Simsun" w:eastAsia="宋体" w:hAnsi="Simsun" w:cs="宋体"/>
          <w:color w:val="666666"/>
          <w:kern w:val="0"/>
          <w:sz w:val="18"/>
          <w:szCs w:val="18"/>
        </w:rPr>
        <w:t>来源：专技处　　日期：</w:t>
      </w:r>
      <w:r w:rsidRPr="00626041">
        <w:rPr>
          <w:rFonts w:ascii="Simsun" w:eastAsia="宋体" w:hAnsi="Simsun" w:cs="宋体"/>
          <w:color w:val="666666"/>
          <w:kern w:val="0"/>
          <w:sz w:val="18"/>
          <w:szCs w:val="18"/>
        </w:rPr>
        <w:t>2017-9-20</w:t>
      </w:r>
      <w:r w:rsidRPr="00626041">
        <w:rPr>
          <w:rFonts w:ascii="Simsun" w:eastAsia="宋体" w:hAnsi="Simsun" w:cs="宋体"/>
          <w:color w:val="666666"/>
          <w:kern w:val="0"/>
          <w:sz w:val="18"/>
          <w:szCs w:val="18"/>
        </w:rPr>
        <w:t xml:space="preserve">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各市委</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杨凌示范区党工委</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宣传部、人力资源社会保障局，省直各有关单位：</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按照我省</w:t>
      </w:r>
      <w:r w:rsidRPr="00626041">
        <w:rPr>
          <w:rFonts w:ascii="Simsun" w:eastAsia="宋体" w:hAnsi="Simsun" w:cs="宋体"/>
          <w:color w:val="333333"/>
          <w:kern w:val="0"/>
          <w:szCs w:val="21"/>
        </w:rPr>
        <w:t>2017</w:t>
      </w:r>
      <w:r w:rsidRPr="00626041">
        <w:rPr>
          <w:rFonts w:ascii="Simsun" w:eastAsia="宋体" w:hAnsi="Simsun" w:cs="宋体"/>
          <w:color w:val="333333"/>
          <w:kern w:val="0"/>
          <w:szCs w:val="21"/>
        </w:rPr>
        <w:t>年高级职称评审总体安排，现将</w:t>
      </w:r>
      <w:r w:rsidRPr="00626041">
        <w:rPr>
          <w:rFonts w:ascii="Simsun" w:eastAsia="宋体" w:hAnsi="Simsun" w:cs="宋体"/>
          <w:color w:val="333333"/>
          <w:kern w:val="0"/>
          <w:szCs w:val="21"/>
        </w:rPr>
        <w:t>2017</w:t>
      </w:r>
      <w:r w:rsidRPr="00626041">
        <w:rPr>
          <w:rFonts w:ascii="Simsun" w:eastAsia="宋体" w:hAnsi="Simsun" w:cs="宋体"/>
          <w:color w:val="333333"/>
          <w:kern w:val="0"/>
          <w:szCs w:val="21"/>
        </w:rPr>
        <w:t>年度全省新闻系列高级职称评审工作有关事项通知如下：</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b/>
          <w:bCs/>
          <w:color w:val="333333"/>
          <w:kern w:val="0"/>
        </w:rPr>
        <w:t xml:space="preserve">　　一、评审范围</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在报纸、广播电视等岗位从事新闻采编工作的专业技术人员。达到国家退休年龄的人员不参加评审，公务员和参照公务员法管理的工作人员不参加评审。</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b/>
          <w:bCs/>
          <w:color w:val="333333"/>
          <w:kern w:val="0"/>
        </w:rPr>
        <w:t xml:space="preserve">　　二、申报条件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（一）思想政治条件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遵守宪法和法律，热爱本职工作，具有良好的思想品德和职业操守，申报人员近</w:t>
      </w:r>
      <w:r w:rsidRPr="00626041">
        <w:rPr>
          <w:rFonts w:ascii="Simsun" w:eastAsia="宋体" w:hAnsi="Simsun" w:cs="宋体"/>
          <w:color w:val="333333"/>
          <w:kern w:val="0"/>
          <w:szCs w:val="21"/>
        </w:rPr>
        <w:t>5</w:t>
      </w:r>
      <w:r w:rsidRPr="00626041">
        <w:rPr>
          <w:rFonts w:ascii="Simsun" w:eastAsia="宋体" w:hAnsi="Simsun" w:cs="宋体"/>
          <w:color w:val="333333"/>
          <w:kern w:val="0"/>
          <w:szCs w:val="21"/>
        </w:rPr>
        <w:t>年个人年度考核为合格以上等次。</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（二）对实行专业技术岗位管理的事业单位，按照评聘结合的原则，上报人员数和空缺岗位数按照</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申报。当年能够空出的专业技术岗位，可以提前使用。</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（三）学历、资历条件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、申报正高级资格，应当具有大学本科以上学历，取得副高级职称任职资格满</w:t>
      </w:r>
      <w:r w:rsidRPr="00626041">
        <w:rPr>
          <w:rFonts w:ascii="Simsun" w:eastAsia="宋体" w:hAnsi="Simsun" w:cs="宋体"/>
          <w:color w:val="333333"/>
          <w:kern w:val="0"/>
          <w:szCs w:val="21"/>
        </w:rPr>
        <w:t>5</w:t>
      </w:r>
      <w:r w:rsidRPr="00626041">
        <w:rPr>
          <w:rFonts w:ascii="Simsun" w:eastAsia="宋体" w:hAnsi="Simsun" w:cs="宋体"/>
          <w:color w:val="333333"/>
          <w:kern w:val="0"/>
          <w:szCs w:val="21"/>
        </w:rPr>
        <w:t>年。</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、申报副高级资格，应当具备下列条件之一：</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⑴</w:t>
      </w:r>
      <w:r w:rsidRPr="00626041">
        <w:rPr>
          <w:rFonts w:ascii="Simsun" w:eastAsia="宋体" w:hAnsi="Simsun" w:cs="宋体"/>
          <w:color w:val="333333"/>
          <w:kern w:val="0"/>
          <w:szCs w:val="21"/>
        </w:rPr>
        <w:t>博士研究生学历，取得中级资格</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⑵</w:t>
      </w:r>
      <w:r w:rsidRPr="00626041">
        <w:rPr>
          <w:rFonts w:ascii="Simsun" w:eastAsia="宋体" w:hAnsi="Simsun" w:cs="宋体"/>
          <w:color w:val="333333"/>
          <w:kern w:val="0"/>
          <w:szCs w:val="21"/>
        </w:rPr>
        <w:t>硕士研究生学历，取得中级资格</w:t>
      </w:r>
      <w:r w:rsidRPr="00626041">
        <w:rPr>
          <w:rFonts w:ascii="Simsun" w:eastAsia="宋体" w:hAnsi="Simsun" w:cs="宋体"/>
          <w:color w:val="333333"/>
          <w:kern w:val="0"/>
          <w:szCs w:val="21"/>
        </w:rPr>
        <w:t>4</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以下</w:t>
      </w:r>
      <w:r w:rsidRPr="00626041">
        <w:rPr>
          <w:rFonts w:ascii="宋体" w:eastAsia="宋体" w:hAnsi="宋体" w:cs="宋体" w:hint="eastAsia"/>
          <w:color w:val="333333"/>
          <w:kern w:val="0"/>
          <w:szCs w:val="21"/>
        </w:rPr>
        <w:t>⑶</w:t>
      </w:r>
      <w:r w:rsidRPr="00626041">
        <w:rPr>
          <w:rFonts w:ascii="Times New Roman" w:eastAsia="宋体" w:hAnsi="Times New Roman" w:cs="Times New Roman"/>
          <w:color w:val="333333"/>
          <w:kern w:val="0"/>
          <w:szCs w:val="21"/>
        </w:rPr>
        <w:t>—</w:t>
      </w:r>
      <w:r w:rsidRPr="00626041">
        <w:rPr>
          <w:rFonts w:ascii="宋体" w:eastAsia="宋体" w:hAnsi="宋体" w:cs="宋体" w:hint="eastAsia"/>
          <w:color w:val="333333"/>
          <w:kern w:val="0"/>
          <w:szCs w:val="21"/>
        </w:rPr>
        <w:t>⑻</w:t>
      </w:r>
      <w:r w:rsidRPr="00626041">
        <w:rPr>
          <w:rFonts w:ascii="Simsun" w:eastAsia="宋体" w:hAnsi="Simsun" w:cs="宋体"/>
          <w:color w:val="333333"/>
          <w:kern w:val="0"/>
          <w:szCs w:val="21"/>
        </w:rPr>
        <w:t>条，需取得中级资格</w:t>
      </w:r>
      <w:r w:rsidRPr="00626041">
        <w:rPr>
          <w:rFonts w:ascii="Simsun" w:eastAsia="宋体" w:hAnsi="Simsun" w:cs="宋体"/>
          <w:color w:val="333333"/>
          <w:kern w:val="0"/>
          <w:szCs w:val="21"/>
        </w:rPr>
        <w:t>5</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⑶</w:t>
      </w:r>
      <w:r w:rsidRPr="00626041">
        <w:rPr>
          <w:rFonts w:ascii="Simsun" w:eastAsia="宋体" w:hAnsi="Simsun" w:cs="宋体"/>
          <w:color w:val="333333"/>
          <w:kern w:val="0"/>
          <w:szCs w:val="21"/>
        </w:rPr>
        <w:t>统招全日制本科学历；</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⑷</w:t>
      </w:r>
      <w:r w:rsidRPr="00626041">
        <w:rPr>
          <w:rFonts w:ascii="Simsun" w:eastAsia="宋体" w:hAnsi="Simsun" w:cs="宋体"/>
          <w:color w:val="333333"/>
          <w:kern w:val="0"/>
          <w:szCs w:val="21"/>
        </w:rPr>
        <w:t>后取本科学历，累计从事新闻工作</w:t>
      </w:r>
      <w:r w:rsidRPr="00626041">
        <w:rPr>
          <w:rFonts w:ascii="Simsun" w:eastAsia="宋体" w:hAnsi="Simsun" w:cs="宋体"/>
          <w:color w:val="333333"/>
          <w:kern w:val="0"/>
          <w:szCs w:val="21"/>
        </w:rPr>
        <w:t>15</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⑸</w:t>
      </w:r>
      <w:r w:rsidRPr="00626041">
        <w:rPr>
          <w:rFonts w:ascii="Simsun" w:eastAsia="宋体" w:hAnsi="Simsun" w:cs="宋体"/>
          <w:color w:val="333333"/>
          <w:kern w:val="0"/>
          <w:szCs w:val="21"/>
        </w:rPr>
        <w:t>大专学校毕业后直接从事新闻专业工作</w:t>
      </w:r>
      <w:r w:rsidRPr="00626041">
        <w:rPr>
          <w:rFonts w:ascii="Simsun" w:eastAsia="宋体" w:hAnsi="Simsun" w:cs="宋体"/>
          <w:color w:val="333333"/>
          <w:kern w:val="0"/>
          <w:szCs w:val="21"/>
        </w:rPr>
        <w:t>20</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⑹</w:t>
      </w:r>
      <w:r w:rsidRPr="00626041">
        <w:rPr>
          <w:rFonts w:ascii="Simsun" w:eastAsia="宋体" w:hAnsi="Simsun" w:cs="宋体"/>
          <w:color w:val="333333"/>
          <w:kern w:val="0"/>
          <w:szCs w:val="21"/>
        </w:rPr>
        <w:t>后取大专学历，累计从事新闻工作</w:t>
      </w:r>
      <w:r w:rsidRPr="00626041">
        <w:rPr>
          <w:rFonts w:ascii="Simsun" w:eastAsia="宋体" w:hAnsi="Simsun" w:cs="宋体"/>
          <w:color w:val="333333"/>
          <w:kern w:val="0"/>
          <w:szCs w:val="21"/>
        </w:rPr>
        <w:t>25</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⑺</w:t>
      </w:r>
      <w:r w:rsidRPr="00626041">
        <w:rPr>
          <w:rFonts w:ascii="Simsun" w:eastAsia="宋体" w:hAnsi="Simsun" w:cs="宋体"/>
          <w:color w:val="333333"/>
          <w:kern w:val="0"/>
          <w:szCs w:val="21"/>
        </w:rPr>
        <w:t>在县以下基层单位工作，中专学校毕业后直接从事新闻工作</w:t>
      </w:r>
      <w:r w:rsidRPr="00626041">
        <w:rPr>
          <w:rFonts w:ascii="Simsun" w:eastAsia="宋体" w:hAnsi="Simsun" w:cs="宋体"/>
          <w:color w:val="333333"/>
          <w:kern w:val="0"/>
          <w:szCs w:val="21"/>
        </w:rPr>
        <w:t>28</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⑻</w:t>
      </w:r>
      <w:r w:rsidRPr="00626041">
        <w:rPr>
          <w:rFonts w:ascii="Simsun" w:eastAsia="宋体" w:hAnsi="Simsun" w:cs="宋体"/>
          <w:color w:val="333333"/>
          <w:kern w:val="0"/>
          <w:szCs w:val="21"/>
        </w:rPr>
        <w:t>在县以下基层单位工作，后取中专学历，累计从事新闻工作</w:t>
      </w:r>
      <w:r w:rsidRPr="00626041">
        <w:rPr>
          <w:rFonts w:ascii="Simsun" w:eastAsia="宋体" w:hAnsi="Simsun" w:cs="宋体"/>
          <w:color w:val="333333"/>
          <w:kern w:val="0"/>
          <w:szCs w:val="21"/>
        </w:rPr>
        <w:t>30</w:t>
      </w:r>
      <w:r w:rsidRPr="00626041">
        <w:rPr>
          <w:rFonts w:ascii="Simsun" w:eastAsia="宋体" w:hAnsi="Simsun" w:cs="宋体"/>
          <w:color w:val="333333"/>
          <w:kern w:val="0"/>
          <w:szCs w:val="21"/>
        </w:rPr>
        <w:t>年以上。</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学历必须为国家教育部门认可的学历。</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（四）业绩条件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申报正高级职称人员应获得陕西新闻二等奖以上（含二等奖）或相当奖项；申报副高级职称人员应获得陕西新闻三等奖以上（含三等奖）或相当奖项。所有奖项应有个人署名且为任现职以来的新闻编采专业奖项。</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（五）论文条件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申报职称人员需提交任现职以来在新闻专业期刊（不含报纸、增刊、内刊等）上公开发表的专业论文（</w:t>
      </w:r>
      <w:r w:rsidRPr="00626041">
        <w:rPr>
          <w:rFonts w:ascii="Simsun" w:eastAsia="宋体" w:hAnsi="Simsun" w:cs="宋体"/>
          <w:color w:val="333333"/>
          <w:kern w:val="0"/>
          <w:szCs w:val="21"/>
        </w:rPr>
        <w:t>2000</w:t>
      </w:r>
      <w:r w:rsidRPr="00626041">
        <w:rPr>
          <w:rFonts w:ascii="Simsun" w:eastAsia="宋体" w:hAnsi="Simsun" w:cs="宋体"/>
          <w:color w:val="333333"/>
          <w:kern w:val="0"/>
          <w:szCs w:val="21"/>
        </w:rPr>
        <w:t>字以上），正高级</w:t>
      </w:r>
      <w:r w:rsidRPr="00626041">
        <w:rPr>
          <w:rFonts w:ascii="Simsun" w:eastAsia="宋体" w:hAnsi="Simsun" w:cs="宋体"/>
          <w:color w:val="333333"/>
          <w:kern w:val="0"/>
          <w:szCs w:val="21"/>
        </w:rPr>
        <w:t>3</w:t>
      </w:r>
      <w:r w:rsidRPr="00626041">
        <w:rPr>
          <w:rFonts w:ascii="Simsun" w:eastAsia="宋体" w:hAnsi="Simsun" w:cs="宋体"/>
          <w:color w:val="333333"/>
          <w:kern w:val="0"/>
          <w:szCs w:val="21"/>
        </w:rPr>
        <w:t>篇，副高级</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篇，且至少有</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篇为独立作者，论文发表时间截止</w:t>
      </w:r>
      <w:r w:rsidRPr="00626041">
        <w:rPr>
          <w:rFonts w:ascii="Simsun" w:eastAsia="宋体" w:hAnsi="Simsun" w:cs="宋体"/>
          <w:color w:val="333333"/>
          <w:kern w:val="0"/>
          <w:szCs w:val="21"/>
        </w:rPr>
        <w:t>2017</w:t>
      </w:r>
      <w:r w:rsidRPr="00626041">
        <w:rPr>
          <w:rFonts w:ascii="Simsun" w:eastAsia="宋体" w:hAnsi="Simsun" w:cs="宋体"/>
          <w:color w:val="333333"/>
          <w:kern w:val="0"/>
          <w:szCs w:val="21"/>
        </w:rPr>
        <w:t>年</w:t>
      </w:r>
      <w:r w:rsidRPr="00626041">
        <w:rPr>
          <w:rFonts w:ascii="Simsun" w:eastAsia="宋体" w:hAnsi="Simsun" w:cs="宋体"/>
          <w:color w:val="333333"/>
          <w:kern w:val="0"/>
          <w:szCs w:val="21"/>
        </w:rPr>
        <w:t>10</w:t>
      </w:r>
      <w:r w:rsidRPr="00626041">
        <w:rPr>
          <w:rFonts w:ascii="Simsun" w:eastAsia="宋体" w:hAnsi="Simsun" w:cs="宋体"/>
          <w:color w:val="333333"/>
          <w:kern w:val="0"/>
          <w:szCs w:val="21"/>
        </w:rPr>
        <w:t>月。</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（六）继续教育</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lastRenderedPageBreak/>
        <w:t xml:space="preserve">　　申报人员从</w:t>
      </w:r>
      <w:r w:rsidRPr="00626041">
        <w:rPr>
          <w:rFonts w:ascii="Simsun" w:eastAsia="宋体" w:hAnsi="Simsun" w:cs="宋体"/>
          <w:color w:val="333333"/>
          <w:kern w:val="0"/>
          <w:szCs w:val="21"/>
        </w:rPr>
        <w:t>2013</w:t>
      </w:r>
      <w:r w:rsidRPr="00626041">
        <w:rPr>
          <w:rFonts w:ascii="Simsun" w:eastAsia="宋体" w:hAnsi="Simsun" w:cs="宋体"/>
          <w:color w:val="333333"/>
          <w:kern w:val="0"/>
          <w:szCs w:val="21"/>
        </w:rPr>
        <w:t>年开始，每年参加继续教育公需课学习不少于</w:t>
      </w:r>
      <w:r w:rsidRPr="00626041">
        <w:rPr>
          <w:rFonts w:ascii="Simsun" w:eastAsia="宋体" w:hAnsi="Simsun" w:cs="宋体"/>
          <w:color w:val="333333"/>
          <w:kern w:val="0"/>
          <w:szCs w:val="21"/>
        </w:rPr>
        <w:t>24</w:t>
      </w:r>
      <w:r w:rsidRPr="00626041">
        <w:rPr>
          <w:rFonts w:ascii="Simsun" w:eastAsia="宋体" w:hAnsi="Simsun" w:cs="宋体"/>
          <w:color w:val="333333"/>
          <w:kern w:val="0"/>
          <w:szCs w:val="21"/>
        </w:rPr>
        <w:t>小时，专业科目不少于</w:t>
      </w:r>
      <w:r w:rsidRPr="00626041">
        <w:rPr>
          <w:rFonts w:ascii="Simsun" w:eastAsia="宋体" w:hAnsi="Simsun" w:cs="宋体"/>
          <w:color w:val="333333"/>
          <w:kern w:val="0"/>
          <w:szCs w:val="21"/>
        </w:rPr>
        <w:t>56</w:t>
      </w:r>
      <w:r w:rsidRPr="00626041">
        <w:rPr>
          <w:rFonts w:ascii="Simsun" w:eastAsia="宋体" w:hAnsi="Simsun" w:cs="宋体"/>
          <w:color w:val="333333"/>
          <w:kern w:val="0"/>
          <w:szCs w:val="21"/>
        </w:rPr>
        <w:t>小时。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（七）有下列情形之一的，不得申报：</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、任现职以来年度考核不合格</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次以上或被单位通报批评者；</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、任现职以来出现重大工作事故，造成恶劣影响的；</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3</w:t>
      </w:r>
      <w:r w:rsidRPr="00626041">
        <w:rPr>
          <w:rFonts w:ascii="Simsun" w:eastAsia="宋体" w:hAnsi="Simsun" w:cs="宋体"/>
          <w:color w:val="333333"/>
          <w:kern w:val="0"/>
          <w:szCs w:val="21"/>
        </w:rPr>
        <w:t>、受到党政纪处分，处分期未满的；</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4</w:t>
      </w:r>
      <w:r w:rsidRPr="00626041">
        <w:rPr>
          <w:rFonts w:ascii="Simsun" w:eastAsia="宋体" w:hAnsi="Simsun" w:cs="宋体"/>
          <w:color w:val="333333"/>
          <w:kern w:val="0"/>
          <w:szCs w:val="21"/>
        </w:rPr>
        <w:t>、实行学术造假</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一票否决制</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。对提供虚假材料的申报人员，取消当年参评资格并予以通报批评；对通过弄虚作假、暗箱操作等违纪违规行为取得的职称，一律予以撤销。</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三、</w:t>
      </w:r>
      <w:r w:rsidRPr="00626041">
        <w:rPr>
          <w:rFonts w:ascii="Simsun" w:eastAsia="宋体" w:hAnsi="Simsun" w:cs="宋体"/>
          <w:b/>
          <w:bCs/>
          <w:color w:val="333333"/>
          <w:kern w:val="0"/>
        </w:rPr>
        <w:t>报送材料要求</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由申报新闻高级职称评审的专业技术人员提出申请，用人单位负责对申请人申报材料的真实性完整性进行审核。对审核通过人员的申报材料在单位进行五个工作日的公示。公示无异议后，将申报材料按照管理权限逐级上报。不受理个人直接上报的和越级上报的评审材料。</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（一）评审表格</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新闻系列评审简表、报送材料目录、职称申报诚信承诺书等见附件。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（二）评审资料</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b/>
          <w:bCs/>
          <w:color w:val="333333"/>
          <w:kern w:val="0"/>
        </w:rPr>
        <w:t xml:space="preserve">　　</w:t>
      </w:r>
      <w:r w:rsidRPr="00626041">
        <w:rPr>
          <w:rFonts w:ascii="Simsun" w:eastAsia="宋体" w:hAnsi="Simsun" w:cs="宋体"/>
          <w:b/>
          <w:bCs/>
          <w:color w:val="333333"/>
          <w:kern w:val="0"/>
        </w:rPr>
        <w:t>1</w:t>
      </w:r>
      <w:r w:rsidRPr="00626041">
        <w:rPr>
          <w:rFonts w:ascii="Simsun" w:eastAsia="宋体" w:hAnsi="Simsun" w:cs="宋体"/>
          <w:b/>
          <w:bCs/>
          <w:color w:val="333333"/>
          <w:kern w:val="0"/>
        </w:rPr>
        <w:t>、</w:t>
      </w:r>
      <w:r w:rsidRPr="00626041">
        <w:rPr>
          <w:rFonts w:ascii="Simsun" w:eastAsia="宋体" w:hAnsi="Simsun" w:cs="宋体"/>
          <w:color w:val="333333"/>
          <w:kern w:val="0"/>
          <w:szCs w:val="21"/>
        </w:rPr>
        <w:t>申报单位提供的材料及要求</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⑴</w:t>
      </w:r>
      <w:r w:rsidRPr="00626041">
        <w:rPr>
          <w:rFonts w:ascii="Simsun" w:eastAsia="宋体" w:hAnsi="Simsun" w:cs="宋体"/>
          <w:color w:val="333333"/>
          <w:kern w:val="0"/>
          <w:szCs w:val="21"/>
        </w:rPr>
        <w:t>主管部门的委托评审函；</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⑵</w:t>
      </w:r>
      <w:r w:rsidRPr="00626041">
        <w:rPr>
          <w:rFonts w:ascii="Simsun" w:eastAsia="宋体" w:hAnsi="Simsun" w:cs="宋体"/>
          <w:color w:val="333333"/>
          <w:kern w:val="0"/>
          <w:szCs w:val="21"/>
        </w:rPr>
        <w:t>《专业技术职务任职资格评审表》，要求表中的基层单位推荐意见栏，注明参评人员材料公示结果，签字并加盖公章；</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⑶</w:t>
      </w:r>
      <w:r w:rsidRPr="00626041">
        <w:rPr>
          <w:rFonts w:ascii="Simsun" w:eastAsia="宋体" w:hAnsi="Simsun" w:cs="宋体"/>
          <w:color w:val="333333"/>
          <w:kern w:val="0"/>
          <w:szCs w:val="21"/>
        </w:rPr>
        <w:t>《专业技术人员考核登记表》，要求表中</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其他考核测验登记</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一栏中，注明参评人员近五年来，年度考核情况结果并加盖单位公章；</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⑷</w:t>
      </w:r>
      <w:r w:rsidRPr="00626041">
        <w:rPr>
          <w:rFonts w:ascii="Simsun" w:eastAsia="宋体" w:hAnsi="Simsun" w:cs="宋体"/>
          <w:color w:val="333333"/>
          <w:kern w:val="0"/>
          <w:szCs w:val="21"/>
        </w:rPr>
        <w:t>参评人员所有证书及其它材料的复印件，要求委托单位人事职改部门按要求逐项认真审查并签字盖章。</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、申报人员提供的资格材料</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⑴</w:t>
      </w:r>
      <w:r w:rsidRPr="00626041">
        <w:rPr>
          <w:rFonts w:ascii="Simsun" w:eastAsia="宋体" w:hAnsi="Simsun" w:cs="宋体"/>
          <w:color w:val="333333"/>
          <w:kern w:val="0"/>
          <w:szCs w:val="21"/>
        </w:rPr>
        <w:t>《专业技术职务任职资格评审表》</w:t>
      </w:r>
      <w:r w:rsidRPr="00626041">
        <w:rPr>
          <w:rFonts w:ascii="Simsun" w:eastAsia="宋体" w:hAnsi="Simsun" w:cs="宋体"/>
          <w:color w:val="333333"/>
          <w:kern w:val="0"/>
          <w:szCs w:val="21"/>
        </w:rPr>
        <w:t>3</w:t>
      </w:r>
      <w:r w:rsidRPr="00626041">
        <w:rPr>
          <w:rFonts w:ascii="Simsun" w:eastAsia="宋体" w:hAnsi="Simsun" w:cs="宋体"/>
          <w:color w:val="333333"/>
          <w:kern w:val="0"/>
          <w:szCs w:val="21"/>
        </w:rPr>
        <w:t>份；《专业技术人员考核登记表》</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份；《专业技术职务任职资格申报简表》</w:t>
      </w:r>
      <w:r w:rsidRPr="00626041">
        <w:rPr>
          <w:rFonts w:ascii="Simsun" w:eastAsia="宋体" w:hAnsi="Simsun" w:cs="宋体"/>
          <w:color w:val="333333"/>
          <w:kern w:val="0"/>
          <w:szCs w:val="21"/>
        </w:rPr>
        <w:t>15</w:t>
      </w:r>
      <w:r w:rsidRPr="00626041">
        <w:rPr>
          <w:rFonts w:ascii="Simsun" w:eastAsia="宋体" w:hAnsi="Simsun" w:cs="宋体"/>
          <w:color w:val="333333"/>
          <w:kern w:val="0"/>
          <w:szCs w:val="21"/>
        </w:rPr>
        <w:t>份；</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⑵</w:t>
      </w:r>
      <w:r w:rsidRPr="00626041">
        <w:rPr>
          <w:rFonts w:ascii="Simsun" w:eastAsia="宋体" w:hAnsi="Simsun" w:cs="宋体"/>
          <w:color w:val="333333"/>
          <w:kern w:val="0"/>
          <w:szCs w:val="21"/>
        </w:rPr>
        <w:t>专业技术职务任职资格证书复印件；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⑶</w:t>
      </w:r>
      <w:r w:rsidRPr="00626041">
        <w:rPr>
          <w:rFonts w:ascii="Simsun" w:eastAsia="宋体" w:hAnsi="Simsun" w:cs="宋体"/>
          <w:color w:val="333333"/>
          <w:kern w:val="0"/>
          <w:szCs w:val="21"/>
        </w:rPr>
        <w:t>专业技术职务聘书（近五年）复印件或专业技术职务聘任呈报表；</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⑷</w:t>
      </w:r>
      <w:r w:rsidRPr="00626041">
        <w:rPr>
          <w:rFonts w:ascii="Simsun" w:eastAsia="宋体" w:hAnsi="Simsun" w:cs="宋体"/>
          <w:color w:val="333333"/>
          <w:kern w:val="0"/>
          <w:szCs w:val="21"/>
        </w:rPr>
        <w:t>学历、学位证书复印件。并请务必提供从学信网上打印的教育部学历证书电子注册备案表；</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⑸</w:t>
      </w:r>
      <w:r w:rsidRPr="00626041">
        <w:rPr>
          <w:rFonts w:ascii="Simsun" w:eastAsia="宋体" w:hAnsi="Simsun" w:cs="宋体"/>
          <w:color w:val="333333"/>
          <w:kern w:val="0"/>
          <w:szCs w:val="21"/>
        </w:rPr>
        <w:t>身份证复印件、近五年考核表复印件；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⑹</w:t>
      </w:r>
      <w:r w:rsidRPr="00626041">
        <w:rPr>
          <w:rFonts w:ascii="Simsun" w:eastAsia="宋体" w:hAnsi="Simsun" w:cs="宋体"/>
          <w:color w:val="333333"/>
          <w:kern w:val="0"/>
          <w:szCs w:val="21"/>
        </w:rPr>
        <w:t>继续教育证书（</w:t>
      </w:r>
      <w:r w:rsidRPr="00626041">
        <w:rPr>
          <w:rFonts w:ascii="Simsun" w:eastAsia="宋体" w:hAnsi="Simsun" w:cs="宋体"/>
          <w:color w:val="333333"/>
          <w:kern w:val="0"/>
          <w:szCs w:val="21"/>
        </w:rPr>
        <w:t>2013</w:t>
      </w:r>
      <w:r w:rsidRPr="00626041">
        <w:rPr>
          <w:rFonts w:ascii="Simsun" w:eastAsia="宋体" w:hAnsi="Simsun" w:cs="宋体"/>
          <w:color w:val="333333"/>
          <w:kern w:val="0"/>
          <w:szCs w:val="21"/>
        </w:rPr>
        <w:t>年</w:t>
      </w:r>
      <w:r w:rsidRPr="00626041">
        <w:rPr>
          <w:rFonts w:ascii="Simsun" w:eastAsia="宋体" w:hAnsi="Simsun" w:cs="宋体"/>
          <w:color w:val="333333"/>
          <w:kern w:val="0"/>
          <w:szCs w:val="21"/>
        </w:rPr>
        <w:t>-2017</w:t>
      </w:r>
      <w:r w:rsidRPr="00626041">
        <w:rPr>
          <w:rFonts w:ascii="Simsun" w:eastAsia="宋体" w:hAnsi="Simsun" w:cs="宋体"/>
          <w:color w:val="333333"/>
          <w:kern w:val="0"/>
          <w:szCs w:val="21"/>
        </w:rPr>
        <w:t>年）复印件；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⑺</w:t>
      </w:r>
      <w:r w:rsidRPr="00626041">
        <w:rPr>
          <w:rFonts w:ascii="Simsun" w:eastAsia="宋体" w:hAnsi="Simsun" w:cs="宋体"/>
          <w:color w:val="333333"/>
          <w:kern w:val="0"/>
          <w:szCs w:val="21"/>
        </w:rPr>
        <w:t>任现专业技术职务以来（以文件批准时间界定）的业务获奖证书复印件（为保证材料的干净整洁，请勿将任现职以前奖项放入）；</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⑻</w:t>
      </w:r>
      <w:r w:rsidRPr="00626041">
        <w:rPr>
          <w:rFonts w:ascii="Simsun" w:eastAsia="宋体" w:hAnsi="Simsun" w:cs="宋体"/>
          <w:color w:val="333333"/>
          <w:kern w:val="0"/>
          <w:szCs w:val="21"/>
        </w:rPr>
        <w:t>能反映或代表申报人任现职以来最高水平的新闻、通讯、言论等方面的代表作品</w:t>
      </w:r>
      <w:r w:rsidRPr="00626041">
        <w:rPr>
          <w:rFonts w:ascii="Simsun" w:eastAsia="宋体" w:hAnsi="Simsun" w:cs="宋体"/>
          <w:color w:val="333333"/>
          <w:kern w:val="0"/>
          <w:szCs w:val="21"/>
        </w:rPr>
        <w:t>12</w:t>
      </w:r>
      <w:r w:rsidRPr="00626041">
        <w:rPr>
          <w:rFonts w:ascii="Simsun" w:eastAsia="宋体" w:hAnsi="Simsun" w:cs="宋体"/>
          <w:color w:val="333333"/>
          <w:kern w:val="0"/>
          <w:szCs w:val="21"/>
        </w:rPr>
        <w:t>篇（复印件）；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⑼</w:t>
      </w:r>
      <w:r w:rsidRPr="00626041">
        <w:rPr>
          <w:rFonts w:ascii="Simsun" w:eastAsia="宋体" w:hAnsi="Simsun" w:cs="宋体"/>
          <w:color w:val="333333"/>
          <w:kern w:val="0"/>
          <w:szCs w:val="21"/>
        </w:rPr>
        <w:t>参评论文复印件；</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⑽</w:t>
      </w:r>
      <w:r w:rsidRPr="00626041">
        <w:rPr>
          <w:rFonts w:ascii="Simsun" w:eastAsia="宋体" w:hAnsi="Simsun" w:cs="宋体"/>
          <w:color w:val="333333"/>
          <w:kern w:val="0"/>
          <w:szCs w:val="21"/>
        </w:rPr>
        <w:t>个人业务自传（任现职以来的业绩情况）；</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⑾</w:t>
      </w:r>
      <w:r w:rsidRPr="00626041">
        <w:rPr>
          <w:rFonts w:ascii="Simsun" w:eastAsia="宋体" w:hAnsi="Simsun" w:cs="宋体"/>
          <w:color w:val="333333"/>
          <w:kern w:val="0"/>
          <w:szCs w:val="21"/>
        </w:rPr>
        <w:t>在校报、企业报等非主要报纸从业的人员，需提供近期报样一张。</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以上</w:t>
      </w:r>
      <w:r w:rsidRPr="00626041">
        <w:rPr>
          <w:rFonts w:ascii="Simsun" w:eastAsia="宋体" w:hAnsi="Simsun" w:cs="宋体"/>
          <w:color w:val="333333"/>
          <w:kern w:val="0"/>
          <w:szCs w:val="21"/>
        </w:rPr>
        <w:t>2—10</w:t>
      </w:r>
      <w:r w:rsidRPr="00626041">
        <w:rPr>
          <w:rFonts w:ascii="Simsun" w:eastAsia="宋体" w:hAnsi="Simsun" w:cs="宋体"/>
          <w:color w:val="333333"/>
          <w:kern w:val="0"/>
          <w:szCs w:val="21"/>
        </w:rPr>
        <w:t>项依次装订成册。</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lastRenderedPageBreak/>
        <w:t xml:space="preserve">　　（三）其他材料</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、申报人两寸近期蓝色背景免冠证件照</w:t>
      </w:r>
      <w:r w:rsidRPr="00626041">
        <w:rPr>
          <w:rFonts w:ascii="Simsun" w:eastAsia="宋体" w:hAnsi="Simsun" w:cs="宋体"/>
          <w:color w:val="333333"/>
          <w:kern w:val="0"/>
          <w:szCs w:val="21"/>
        </w:rPr>
        <w:t>5</w:t>
      </w:r>
      <w:r w:rsidRPr="00626041">
        <w:rPr>
          <w:rFonts w:ascii="Simsun" w:eastAsia="宋体" w:hAnsi="Simsun" w:cs="宋体"/>
          <w:color w:val="333333"/>
          <w:kern w:val="0"/>
          <w:szCs w:val="21"/>
        </w:rPr>
        <w:t>张（评审表贴</w:t>
      </w:r>
      <w:r w:rsidRPr="00626041">
        <w:rPr>
          <w:rFonts w:ascii="Simsun" w:eastAsia="宋体" w:hAnsi="Simsun" w:cs="宋体"/>
          <w:color w:val="333333"/>
          <w:kern w:val="0"/>
          <w:szCs w:val="21"/>
        </w:rPr>
        <w:t>3</w:t>
      </w:r>
      <w:r w:rsidRPr="00626041">
        <w:rPr>
          <w:rFonts w:ascii="Simsun" w:eastAsia="宋体" w:hAnsi="Simsun" w:cs="宋体"/>
          <w:color w:val="333333"/>
          <w:kern w:val="0"/>
          <w:szCs w:val="21"/>
        </w:rPr>
        <w:t>张，另交</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张由评委会保存，用于办理资格证书）。</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、个人签字、单位盖章的《参评人员诚信承诺书》</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份。</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3</w:t>
      </w:r>
      <w:r w:rsidRPr="00626041">
        <w:rPr>
          <w:rFonts w:ascii="Simsun" w:eastAsia="宋体" w:hAnsi="Simsun" w:cs="宋体"/>
          <w:color w:val="333333"/>
          <w:kern w:val="0"/>
          <w:szCs w:val="21"/>
        </w:rPr>
        <w:t>、现使用姓名与个人提供的身份证姓名不一致的、申报材料中如有笔名的，均应提供相关证明。</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b/>
          <w:bCs/>
          <w:color w:val="333333"/>
          <w:kern w:val="0"/>
        </w:rPr>
        <w:t xml:space="preserve">　　四、有关情况说明</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（一）职称资格确认</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外省（含中央驻陕、军队转业）调入我省的新闻专业高级技术人员职称确认按照确认工作要求和我省对新闻专业技术职务任职条件进行资格审核。评委会对申报人可同时进行职称确认和职称晋升评审。</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（二）职称资格转换</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已评聘专业技术职务的非新闻专业技术人员，本人确因工作需要而转换到新闻专业岗位，须在新闻工作岗位工作满一年以上，按照职称转换工作要求和新闻专业技术职务任职条件进行转换评审。</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（三）根据人社部《关于加强基层专业技术人才队伍建设的意见》（人社部发〔</w:t>
      </w:r>
      <w:r w:rsidRPr="00626041">
        <w:rPr>
          <w:rFonts w:ascii="Simsun" w:eastAsia="宋体" w:hAnsi="Simsun" w:cs="宋体"/>
          <w:color w:val="333333"/>
          <w:kern w:val="0"/>
          <w:szCs w:val="21"/>
        </w:rPr>
        <w:t>2016</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57</w:t>
      </w:r>
      <w:r w:rsidRPr="00626041">
        <w:rPr>
          <w:rFonts w:ascii="Simsun" w:eastAsia="宋体" w:hAnsi="Simsun" w:cs="宋体"/>
          <w:color w:val="333333"/>
          <w:kern w:val="0"/>
          <w:szCs w:val="21"/>
        </w:rPr>
        <w:t>号）精神，进一步加大对基层专业技术人才的政策倾斜，对县及县（不含市辖区）以下基层专业技术人员参加职称评审时，予以政策倾斜。</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（四）根据《中共陕西省委陕西省人民政府关于贯彻落实</w:t>
      </w:r>
      <w:r w:rsidRPr="00626041">
        <w:rPr>
          <w:rFonts w:ascii="Simsun" w:eastAsia="宋体" w:hAnsi="Simsun" w:cs="宋体"/>
          <w:color w:val="333333"/>
          <w:kern w:val="0"/>
          <w:szCs w:val="21"/>
        </w:rPr>
        <w:t>&lt;</w:t>
      </w:r>
      <w:r w:rsidRPr="00626041">
        <w:rPr>
          <w:rFonts w:ascii="Simsun" w:eastAsia="宋体" w:hAnsi="Simsun" w:cs="宋体"/>
          <w:color w:val="333333"/>
          <w:kern w:val="0"/>
          <w:szCs w:val="21"/>
        </w:rPr>
        <w:t>中共中央国务院关于打赢脱贫攻坚战的决定</w:t>
      </w:r>
      <w:r w:rsidRPr="00626041">
        <w:rPr>
          <w:rFonts w:ascii="Simsun" w:eastAsia="宋体" w:hAnsi="Simsun" w:cs="宋体"/>
          <w:color w:val="333333"/>
          <w:kern w:val="0"/>
          <w:szCs w:val="21"/>
        </w:rPr>
        <w:t>&gt;</w:t>
      </w:r>
      <w:r w:rsidRPr="00626041">
        <w:rPr>
          <w:rFonts w:ascii="Simsun" w:eastAsia="宋体" w:hAnsi="Simsun" w:cs="宋体"/>
          <w:color w:val="333333"/>
          <w:kern w:val="0"/>
          <w:szCs w:val="21"/>
        </w:rPr>
        <w:t>的实施意见》（陕发〔</w:t>
      </w:r>
      <w:r w:rsidRPr="00626041">
        <w:rPr>
          <w:rFonts w:ascii="Simsun" w:eastAsia="宋体" w:hAnsi="Simsun" w:cs="宋体"/>
          <w:color w:val="333333"/>
          <w:kern w:val="0"/>
          <w:szCs w:val="21"/>
        </w:rPr>
        <w:t>2015</w:t>
      </w:r>
      <w:r w:rsidRPr="00626041">
        <w:rPr>
          <w:rFonts w:ascii="Simsun" w:eastAsia="宋体" w:hAnsi="Simsun" w:cs="宋体"/>
          <w:color w:val="333333"/>
          <w:kern w:val="0"/>
          <w:szCs w:val="21"/>
        </w:rPr>
        <w:t>〕</w:t>
      </w:r>
      <w:r w:rsidRPr="00626041">
        <w:rPr>
          <w:rFonts w:ascii="Simsun" w:eastAsia="宋体" w:hAnsi="Simsun" w:cs="宋体"/>
          <w:color w:val="333333"/>
          <w:kern w:val="0"/>
          <w:szCs w:val="21"/>
        </w:rPr>
        <w:t>20</w:t>
      </w:r>
      <w:r w:rsidRPr="00626041">
        <w:rPr>
          <w:rFonts w:ascii="Simsun" w:eastAsia="宋体" w:hAnsi="Simsun" w:cs="宋体"/>
          <w:color w:val="333333"/>
          <w:kern w:val="0"/>
          <w:szCs w:val="21"/>
        </w:rPr>
        <w:t>号）要求，鼓励各类人才扎根我省贫困地区建功立业，贫困县专业技术人员参评职称时给予政策倾斜。</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（五）本着以人为本、服务基层的原则，不断改进新闻职称管理服务方式，从今年开始，新闻系列高级职称评审，不再向个人收取评审费。</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b/>
          <w:bCs/>
          <w:color w:val="333333"/>
          <w:kern w:val="0"/>
        </w:rPr>
        <w:t xml:space="preserve">　　五、专业答辩</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申报人员均须参加专业答辩，答辩内容为新闻专业及新闻宣传工作相关知识。答辩时间另行通知。</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b/>
          <w:bCs/>
          <w:color w:val="333333"/>
          <w:kern w:val="0"/>
        </w:rPr>
        <w:t xml:space="preserve">　　六、报送材料要求、时间及地点</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（一）、报送材料要求</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、材料袋上请粘贴《报送材料目录》，并注明联系方式；</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、《评审表》、《考核表》、《评审简表》一律为</w:t>
      </w:r>
      <w:r w:rsidRPr="00626041">
        <w:rPr>
          <w:rFonts w:ascii="Simsun" w:eastAsia="宋体" w:hAnsi="Simsun" w:cs="宋体"/>
          <w:color w:val="333333"/>
          <w:kern w:val="0"/>
          <w:szCs w:val="21"/>
        </w:rPr>
        <w:t>A4</w:t>
      </w:r>
      <w:r w:rsidRPr="00626041">
        <w:rPr>
          <w:rFonts w:ascii="Simsun" w:eastAsia="宋体" w:hAnsi="Simsun" w:cs="宋体"/>
          <w:color w:val="333333"/>
          <w:kern w:val="0"/>
          <w:szCs w:val="21"/>
        </w:rPr>
        <w:t>规格；《评审表》、《考核表》双面打印，骑缝装订，否则不予受理。</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（二）报送材料时间</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申报材料的报送时间为</w:t>
      </w:r>
      <w:r w:rsidRPr="00626041">
        <w:rPr>
          <w:rFonts w:ascii="Simsun" w:eastAsia="宋体" w:hAnsi="Simsun" w:cs="宋体"/>
          <w:color w:val="333333"/>
          <w:kern w:val="0"/>
          <w:szCs w:val="21"/>
        </w:rPr>
        <w:t>2017</w:t>
      </w:r>
      <w:r w:rsidRPr="00626041">
        <w:rPr>
          <w:rFonts w:ascii="Simsun" w:eastAsia="宋体" w:hAnsi="Simsun" w:cs="宋体"/>
          <w:color w:val="333333"/>
          <w:kern w:val="0"/>
          <w:szCs w:val="21"/>
        </w:rPr>
        <w:t>年</w:t>
      </w:r>
      <w:r w:rsidRPr="00626041">
        <w:rPr>
          <w:rFonts w:ascii="Simsun" w:eastAsia="宋体" w:hAnsi="Simsun" w:cs="宋体"/>
          <w:color w:val="333333"/>
          <w:kern w:val="0"/>
          <w:szCs w:val="21"/>
        </w:rPr>
        <w:t>10</w:t>
      </w:r>
      <w:r w:rsidRPr="00626041">
        <w:rPr>
          <w:rFonts w:ascii="Simsun" w:eastAsia="宋体" w:hAnsi="Simsun" w:cs="宋体"/>
          <w:color w:val="333333"/>
          <w:kern w:val="0"/>
          <w:szCs w:val="21"/>
        </w:rPr>
        <w:t>月</w:t>
      </w:r>
      <w:r w:rsidRPr="00626041">
        <w:rPr>
          <w:rFonts w:ascii="Simsun" w:eastAsia="宋体" w:hAnsi="Simsun" w:cs="宋体"/>
          <w:color w:val="333333"/>
          <w:kern w:val="0"/>
          <w:szCs w:val="21"/>
        </w:rPr>
        <w:t>9</w:t>
      </w:r>
      <w:r w:rsidRPr="00626041">
        <w:rPr>
          <w:rFonts w:ascii="Simsun" w:eastAsia="宋体" w:hAnsi="Simsun" w:cs="宋体"/>
          <w:color w:val="333333"/>
          <w:kern w:val="0"/>
          <w:szCs w:val="21"/>
        </w:rPr>
        <w:t>日至</w:t>
      </w:r>
      <w:r w:rsidRPr="00626041">
        <w:rPr>
          <w:rFonts w:ascii="Simsun" w:eastAsia="宋体" w:hAnsi="Simsun" w:cs="宋体"/>
          <w:color w:val="333333"/>
          <w:kern w:val="0"/>
          <w:szCs w:val="21"/>
        </w:rPr>
        <w:t>10</w:t>
      </w:r>
      <w:r w:rsidRPr="00626041">
        <w:rPr>
          <w:rFonts w:ascii="Simsun" w:eastAsia="宋体" w:hAnsi="Simsun" w:cs="宋体"/>
          <w:color w:val="333333"/>
          <w:kern w:val="0"/>
          <w:szCs w:val="21"/>
        </w:rPr>
        <w:t>月</w:t>
      </w:r>
      <w:r w:rsidRPr="00626041">
        <w:rPr>
          <w:rFonts w:ascii="Simsun" w:eastAsia="宋体" w:hAnsi="Simsun" w:cs="宋体"/>
          <w:color w:val="333333"/>
          <w:kern w:val="0"/>
          <w:szCs w:val="21"/>
        </w:rPr>
        <w:t>31</w:t>
      </w:r>
      <w:r w:rsidRPr="00626041">
        <w:rPr>
          <w:rFonts w:ascii="Simsun" w:eastAsia="宋体" w:hAnsi="Simsun" w:cs="宋体"/>
          <w:color w:val="333333"/>
          <w:kern w:val="0"/>
          <w:szCs w:val="21"/>
        </w:rPr>
        <w:t>日（周六、周天除外），逾期将不予受理。</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（三）报送材料地址：陕西省新闻职称改革办公室（省委宣传部干部处），省委院内</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号楼六层</w:t>
      </w:r>
      <w:r w:rsidRPr="00626041">
        <w:rPr>
          <w:rFonts w:ascii="Simsun" w:eastAsia="宋体" w:hAnsi="Simsun" w:cs="宋体"/>
          <w:color w:val="333333"/>
          <w:kern w:val="0"/>
          <w:szCs w:val="21"/>
        </w:rPr>
        <w:t>619</w:t>
      </w:r>
      <w:r w:rsidRPr="00626041">
        <w:rPr>
          <w:rFonts w:ascii="Simsun" w:eastAsia="宋体" w:hAnsi="Simsun" w:cs="宋体"/>
          <w:color w:val="333333"/>
          <w:kern w:val="0"/>
          <w:szCs w:val="21"/>
        </w:rPr>
        <w:t>室。</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联系电话：</w:t>
      </w:r>
      <w:r w:rsidRPr="00626041">
        <w:rPr>
          <w:rFonts w:ascii="Simsun" w:eastAsia="宋体" w:hAnsi="Simsun" w:cs="宋体"/>
          <w:color w:val="333333"/>
          <w:kern w:val="0"/>
          <w:szCs w:val="21"/>
        </w:rPr>
        <w:t>029—85588635</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附件：</w:t>
      </w:r>
      <w:r w:rsidRPr="00626041">
        <w:rPr>
          <w:rFonts w:ascii="宋体" w:eastAsia="宋体" w:hAnsi="宋体" w:cs="宋体" w:hint="eastAsia"/>
          <w:color w:val="333333"/>
          <w:kern w:val="0"/>
          <w:szCs w:val="21"/>
        </w:rPr>
        <w:t>⒈</w:t>
      </w:r>
      <w:r w:rsidRPr="00626041">
        <w:rPr>
          <w:rFonts w:ascii="Simsun" w:eastAsia="宋体" w:hAnsi="Simsun" w:cs="宋体"/>
          <w:color w:val="333333"/>
          <w:kern w:val="0"/>
          <w:szCs w:val="21"/>
        </w:rPr>
        <w:t>报送材料目录（样表）</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 xml:space="preserve">  </w:t>
      </w:r>
      <w:r w:rsidRPr="00626041">
        <w:rPr>
          <w:rFonts w:ascii="宋体" w:eastAsia="宋体" w:hAnsi="宋体" w:cs="宋体" w:hint="eastAsia"/>
          <w:color w:val="333333"/>
          <w:kern w:val="0"/>
          <w:szCs w:val="21"/>
        </w:rPr>
        <w:t>⒉</w:t>
      </w:r>
      <w:r w:rsidRPr="00626041">
        <w:rPr>
          <w:rFonts w:ascii="Simsun" w:eastAsia="宋体" w:hAnsi="Simsun" w:cs="宋体"/>
          <w:color w:val="333333"/>
          <w:kern w:val="0"/>
          <w:szCs w:val="21"/>
        </w:rPr>
        <w:t>专业技术职务任职资格申报简表（样表）</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lastRenderedPageBreak/>
        <w:t xml:space="preserve">　　　　　</w:t>
      </w:r>
      <w:r w:rsidRPr="00626041">
        <w:rPr>
          <w:rFonts w:ascii="Simsun" w:eastAsia="宋体" w:hAnsi="Simsun" w:cs="宋体"/>
          <w:color w:val="333333"/>
          <w:kern w:val="0"/>
          <w:szCs w:val="21"/>
        </w:rPr>
        <w:t xml:space="preserve">3. </w:t>
      </w:r>
      <w:r w:rsidRPr="00626041">
        <w:rPr>
          <w:rFonts w:ascii="Simsun" w:eastAsia="宋体" w:hAnsi="Simsun" w:cs="宋体"/>
          <w:color w:val="333333"/>
          <w:kern w:val="0"/>
          <w:szCs w:val="21"/>
        </w:rPr>
        <w:t>参评人员诚信承诺书</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right"/>
        <w:rPr>
          <w:rFonts w:ascii="Simsun" w:eastAsia="宋体" w:hAnsi="Simsun" w:cs="宋体"/>
          <w:color w:val="333333"/>
          <w:kern w:val="0"/>
          <w:szCs w:val="21"/>
        </w:rPr>
      </w:pPr>
      <w:r w:rsidRPr="00626041">
        <w:rPr>
          <w:rFonts w:ascii="Simsun" w:eastAsia="宋体" w:hAnsi="Simsun" w:cs="宋体"/>
          <w:color w:val="333333"/>
          <w:kern w:val="0"/>
          <w:szCs w:val="21"/>
        </w:rPr>
        <w:t>中共陕西省委宣传</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部</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陕西省人力资源和社会保障厅</w:t>
      </w:r>
    </w:p>
    <w:p w:rsidR="00626041" w:rsidRPr="00626041" w:rsidRDefault="00626041" w:rsidP="00626041">
      <w:pPr>
        <w:widowControl/>
        <w:spacing w:line="345" w:lineRule="atLeast"/>
        <w:jc w:val="right"/>
        <w:rPr>
          <w:rFonts w:ascii="Simsun" w:eastAsia="宋体" w:hAnsi="Simsun" w:cs="宋体"/>
          <w:color w:val="333333"/>
          <w:kern w:val="0"/>
          <w:szCs w:val="21"/>
        </w:rPr>
      </w:pPr>
      <w:r w:rsidRPr="00626041">
        <w:rPr>
          <w:rFonts w:ascii="Simsun" w:eastAsia="宋体" w:hAnsi="Simsun" w:cs="宋体"/>
          <w:color w:val="333333"/>
          <w:kern w:val="0"/>
          <w:szCs w:val="21"/>
        </w:rPr>
        <w:t>2017</w:t>
      </w:r>
      <w:r w:rsidRPr="00626041">
        <w:rPr>
          <w:rFonts w:ascii="Simsun" w:eastAsia="宋体" w:hAnsi="Simsun" w:cs="宋体"/>
          <w:color w:val="333333"/>
          <w:kern w:val="0"/>
          <w:szCs w:val="21"/>
        </w:rPr>
        <w:t>年</w:t>
      </w:r>
      <w:r w:rsidRPr="00626041">
        <w:rPr>
          <w:rFonts w:ascii="Simsun" w:eastAsia="宋体" w:hAnsi="Simsun" w:cs="宋体"/>
          <w:color w:val="333333"/>
          <w:kern w:val="0"/>
          <w:szCs w:val="21"/>
        </w:rPr>
        <w:t>9</w:t>
      </w:r>
      <w:r w:rsidRPr="00626041">
        <w:rPr>
          <w:rFonts w:ascii="Simsun" w:eastAsia="宋体" w:hAnsi="Simsun" w:cs="宋体"/>
          <w:color w:val="333333"/>
          <w:kern w:val="0"/>
          <w:szCs w:val="21"/>
        </w:rPr>
        <w:t>月</w:t>
      </w:r>
      <w:r w:rsidRPr="00626041">
        <w:rPr>
          <w:rFonts w:ascii="Simsun" w:eastAsia="宋体" w:hAnsi="Simsun" w:cs="宋体"/>
          <w:color w:val="333333"/>
          <w:kern w:val="0"/>
          <w:szCs w:val="21"/>
        </w:rPr>
        <w:t>8</w:t>
      </w:r>
      <w:r w:rsidRPr="00626041">
        <w:rPr>
          <w:rFonts w:ascii="Simsun" w:eastAsia="宋体" w:hAnsi="Simsun" w:cs="宋体"/>
          <w:color w:val="333333"/>
          <w:kern w:val="0"/>
          <w:szCs w:val="21"/>
        </w:rPr>
        <w:t>日</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center"/>
        <w:rPr>
          <w:rFonts w:ascii="Simsun" w:eastAsia="宋体" w:hAnsi="Simsun" w:cs="宋体"/>
          <w:color w:val="333333"/>
          <w:kern w:val="0"/>
          <w:szCs w:val="21"/>
        </w:rPr>
      </w:pPr>
      <w:r w:rsidRPr="00626041">
        <w:rPr>
          <w:rFonts w:ascii="Simsun" w:eastAsia="宋体" w:hAnsi="Simsun" w:cs="宋体"/>
          <w:color w:val="333333"/>
          <w:kern w:val="0"/>
          <w:szCs w:val="21"/>
        </w:rPr>
        <w:t>报送材料目录（样表）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3"/>
        <w:gridCol w:w="353"/>
        <w:gridCol w:w="340"/>
        <w:gridCol w:w="846"/>
        <w:gridCol w:w="1386"/>
        <w:gridCol w:w="481"/>
        <w:gridCol w:w="963"/>
        <w:gridCol w:w="705"/>
        <w:gridCol w:w="528"/>
        <w:gridCol w:w="270"/>
        <w:gridCol w:w="1641"/>
      </w:tblGrid>
      <w:tr w:rsidR="00626041" w:rsidRPr="00626041" w:rsidTr="00626041">
        <w:trPr>
          <w:tblCellSpacing w:w="0" w:type="dxa"/>
        </w:trPr>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委 托单 位</w:t>
            </w:r>
          </w:p>
        </w:tc>
        <w:tc>
          <w:tcPr>
            <w:tcW w:w="792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rHeight w:val="915"/>
          <w:tblCellSpacing w:w="0" w:type="dxa"/>
        </w:trPr>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姓  名</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现任专业技术资格</w:t>
            </w:r>
          </w:p>
        </w:tc>
        <w:tc>
          <w:tcPr>
            <w:tcW w:w="169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申报专业技术资格</w:t>
            </w:r>
          </w:p>
        </w:tc>
        <w:tc>
          <w:tcPr>
            <w:tcW w:w="1815"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blCellSpacing w:w="0" w:type="dxa"/>
        </w:trPr>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报送单位</w:t>
            </w:r>
          </w:p>
        </w:tc>
        <w:tc>
          <w:tcPr>
            <w:tcW w:w="324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联系电话</w:t>
            </w:r>
          </w:p>
        </w:tc>
        <w:tc>
          <w:tcPr>
            <w:tcW w:w="270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序号</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项   目</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说  明</w:t>
            </w: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1</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专业技术职务任职资格评审表</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3份</w:t>
            </w: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2</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专业技术人员考核登记表</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2份</w:t>
            </w: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3</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专业技术职务任职资格申报简表</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15份</w:t>
            </w: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4</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任职资格证书复印件</w:t>
            </w:r>
          </w:p>
        </w:tc>
        <w:tc>
          <w:tcPr>
            <w:tcW w:w="208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审  核  </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原  件</w:t>
            </w: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5</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专业技术职务聘任呈报表或聘任书（近五年复印件）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6</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学历、学位证书复印件和学信网的学历备案表1份</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7</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身份证、近五年考核登记表复印件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8</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继续教育证书（2013—2017年度）复印件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9</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个人获奖证书复印件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10</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代表作复印件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11</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论文复印件</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12</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业务自传</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13</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近期样报</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6540" w:type="dxa"/>
            <w:gridSpan w:val="8"/>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2085"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bl>
    <w:p w:rsidR="00626041" w:rsidRPr="00626041" w:rsidRDefault="00626041" w:rsidP="00626041">
      <w:pPr>
        <w:widowControl/>
        <w:spacing w:line="345" w:lineRule="atLeast"/>
        <w:jc w:val="center"/>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center"/>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center"/>
        <w:rPr>
          <w:rFonts w:ascii="Simsun" w:eastAsia="宋体" w:hAnsi="Simsun" w:cs="宋体"/>
          <w:color w:val="333333"/>
          <w:kern w:val="0"/>
          <w:szCs w:val="21"/>
        </w:rPr>
      </w:pPr>
      <w:r w:rsidRPr="00626041">
        <w:rPr>
          <w:rFonts w:ascii="Simsun" w:eastAsia="宋体" w:hAnsi="Simsun" w:cs="宋体"/>
          <w:color w:val="333333"/>
          <w:kern w:val="0"/>
          <w:szCs w:val="21"/>
        </w:rPr>
        <w:t>专业技术职务任职资格申报简表（样表）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9"/>
        <w:gridCol w:w="615"/>
        <w:gridCol w:w="360"/>
        <w:gridCol w:w="631"/>
        <w:gridCol w:w="450"/>
        <w:gridCol w:w="969"/>
        <w:gridCol w:w="699"/>
        <w:gridCol w:w="293"/>
        <w:gridCol w:w="1014"/>
        <w:gridCol w:w="270"/>
        <w:gridCol w:w="293"/>
        <w:gridCol w:w="417"/>
        <w:gridCol w:w="1206"/>
      </w:tblGrid>
      <w:tr w:rsidR="00626041" w:rsidRPr="00626041" w:rsidTr="00626041">
        <w:trPr>
          <w:trHeight w:val="600"/>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姓名</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性别</w:t>
            </w:r>
          </w:p>
        </w:tc>
        <w:tc>
          <w:tcPr>
            <w:tcW w:w="51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出生年月</w:t>
            </w:r>
          </w:p>
        </w:tc>
        <w:tc>
          <w:tcPr>
            <w:tcW w:w="114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参加工作时间</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现任专业技术职务</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及时间</w:t>
            </w:r>
          </w:p>
        </w:tc>
        <w:tc>
          <w:tcPr>
            <w:tcW w:w="3300" w:type="dxa"/>
            <w:gridSpan w:val="4"/>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c>
          <w:tcPr>
            <w:tcW w:w="1695"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申报专业技术职务</w:t>
            </w:r>
          </w:p>
        </w:tc>
        <w:tc>
          <w:tcPr>
            <w:tcW w:w="2265"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从事专业技术</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岗位名称</w:t>
            </w:r>
          </w:p>
        </w:tc>
        <w:tc>
          <w:tcPr>
            <w:tcW w:w="7275" w:type="dxa"/>
            <w:gridSpan w:val="10"/>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rHeight w:val="600"/>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毕业学校、专业及时间（最高学历）</w:t>
            </w:r>
          </w:p>
        </w:tc>
        <w:tc>
          <w:tcPr>
            <w:tcW w:w="4860" w:type="dxa"/>
            <w:gridSpan w:val="6"/>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c>
          <w:tcPr>
            <w:tcW w:w="90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学制</w:t>
            </w:r>
          </w:p>
        </w:tc>
        <w:tc>
          <w:tcPr>
            <w:tcW w:w="1515" w:type="dxa"/>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lastRenderedPageBreak/>
              <w:t>现任行政职务</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及任职时间</w:t>
            </w:r>
          </w:p>
        </w:tc>
        <w:tc>
          <w:tcPr>
            <w:tcW w:w="7275" w:type="dxa"/>
            <w:gridSpan w:val="10"/>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rHeight w:val="1200"/>
          <w:tblCellSpacing w:w="0" w:type="dxa"/>
        </w:trPr>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获得主要荣誉 称号名称、颁发部门及时间</w:t>
            </w:r>
          </w:p>
        </w:tc>
        <w:tc>
          <w:tcPr>
            <w:tcW w:w="7650" w:type="dxa"/>
            <w:gridSpan w:val="11"/>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rHeight w:val="1620"/>
          <w:tblCellSpacing w:w="0" w:type="dxa"/>
        </w:trPr>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主要专业技术</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工作简历</w:t>
            </w:r>
          </w:p>
        </w:tc>
        <w:tc>
          <w:tcPr>
            <w:tcW w:w="7650" w:type="dxa"/>
            <w:gridSpan w:val="11"/>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rHeight w:val="3690"/>
          <w:tblCellSpacing w:w="0" w:type="dxa"/>
        </w:trPr>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任现职期间</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业绩</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 </w:t>
            </w:r>
          </w:p>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kern w:val="0"/>
                <w:sz w:val="24"/>
                <w:szCs w:val="24"/>
              </w:rPr>
              <w:t>成果</w:t>
            </w:r>
          </w:p>
        </w:tc>
        <w:tc>
          <w:tcPr>
            <w:tcW w:w="7650" w:type="dxa"/>
            <w:gridSpan w:val="11"/>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r w:rsidR="00626041" w:rsidRPr="00626041" w:rsidTr="00626041">
        <w:trPr>
          <w:trHeight w:val="1395"/>
          <w:tblCellSpacing w:w="0" w:type="dxa"/>
        </w:trPr>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center"/>
              <w:rPr>
                <w:rFonts w:ascii="宋体" w:eastAsia="宋体" w:hAnsi="宋体" w:cs="宋体"/>
                <w:kern w:val="0"/>
                <w:sz w:val="24"/>
                <w:szCs w:val="24"/>
              </w:rPr>
            </w:pPr>
            <w:r w:rsidRPr="00626041">
              <w:rPr>
                <w:rFonts w:ascii="宋体" w:eastAsia="宋体" w:hAnsi="宋体" w:cs="宋体"/>
                <w:b/>
                <w:bCs/>
                <w:kern w:val="0"/>
                <w:sz w:val="24"/>
                <w:szCs w:val="24"/>
              </w:rPr>
              <w:t>备</w:t>
            </w:r>
            <w:r w:rsidRPr="00626041">
              <w:rPr>
                <w:rFonts w:ascii="宋体" w:eastAsia="宋体" w:hAnsi="宋体" w:cs="宋体"/>
                <w:kern w:val="0"/>
                <w:sz w:val="24"/>
                <w:szCs w:val="24"/>
              </w:rPr>
              <w:t>  </w:t>
            </w:r>
            <w:r w:rsidRPr="00626041">
              <w:rPr>
                <w:rFonts w:ascii="宋体" w:eastAsia="宋体" w:hAnsi="宋体" w:cs="宋体"/>
                <w:b/>
                <w:bCs/>
                <w:kern w:val="0"/>
                <w:sz w:val="24"/>
                <w:szCs w:val="24"/>
              </w:rPr>
              <w:t>注</w:t>
            </w:r>
          </w:p>
        </w:tc>
        <w:tc>
          <w:tcPr>
            <w:tcW w:w="7650" w:type="dxa"/>
            <w:gridSpan w:val="11"/>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1.任现职期间业绩成果是指新闻工作者获相当等次新闻奖情况（请注明颁发奖项单位及获奖时间）。</w:t>
            </w:r>
          </w:p>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2.申报简表务必由本人如实详细填写清楚，经所在单位人事（职改）部门对照原件审核后加盖公章上报。</w:t>
            </w:r>
          </w:p>
        </w:tc>
      </w:tr>
      <w:tr w:rsidR="00626041" w:rsidRPr="00626041" w:rsidTr="006260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6041" w:rsidRPr="00626041" w:rsidRDefault="00626041" w:rsidP="00626041">
            <w:pPr>
              <w:widowControl/>
              <w:jc w:val="left"/>
              <w:rPr>
                <w:rFonts w:ascii="宋体" w:eastAsia="宋体" w:hAnsi="宋体" w:cs="宋体"/>
                <w:kern w:val="0"/>
                <w:sz w:val="24"/>
                <w:szCs w:val="24"/>
              </w:rPr>
            </w:pPr>
            <w:r w:rsidRPr="00626041">
              <w:rPr>
                <w:rFonts w:ascii="宋体" w:eastAsia="宋体" w:hAnsi="宋体" w:cs="宋体"/>
                <w:kern w:val="0"/>
                <w:sz w:val="24"/>
                <w:szCs w:val="24"/>
              </w:rPr>
              <w:t> </w:t>
            </w:r>
          </w:p>
        </w:tc>
      </w:tr>
    </w:tbl>
    <w:p w:rsidR="00626041" w:rsidRPr="00626041" w:rsidRDefault="00626041" w:rsidP="00626041">
      <w:pPr>
        <w:widowControl/>
        <w:spacing w:line="345" w:lineRule="atLeast"/>
        <w:jc w:val="center"/>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center"/>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center"/>
        <w:rPr>
          <w:rFonts w:ascii="Simsun" w:eastAsia="宋体" w:hAnsi="Simsun" w:cs="宋体"/>
          <w:color w:val="333333"/>
          <w:kern w:val="0"/>
          <w:szCs w:val="21"/>
        </w:rPr>
      </w:pPr>
      <w:r w:rsidRPr="00626041">
        <w:rPr>
          <w:rFonts w:ascii="Simsun" w:eastAsia="宋体" w:hAnsi="Simsun" w:cs="宋体"/>
          <w:color w:val="333333"/>
          <w:kern w:val="0"/>
          <w:szCs w:val="21"/>
        </w:rPr>
        <w:t>参评人员诚信承诺书</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本人系</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（单位）工作人员，现申报</w:t>
      </w:r>
      <w:r w:rsidRPr="00626041">
        <w:rPr>
          <w:rFonts w:ascii="Simsun" w:eastAsia="宋体" w:hAnsi="Simsun" w:cs="宋体"/>
          <w:color w:val="333333"/>
          <w:kern w:val="0"/>
          <w:szCs w:val="21"/>
        </w:rPr>
        <w:t>                 </w:t>
      </w:r>
      <w:r w:rsidRPr="00626041">
        <w:rPr>
          <w:rFonts w:ascii="Simsun" w:eastAsia="宋体" w:hAnsi="Simsun" w:cs="宋体"/>
          <w:color w:val="333333"/>
          <w:kern w:val="0"/>
          <w:szCs w:val="21"/>
        </w:rPr>
        <w:t>（专业技术任职资格）。</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本人郑重承诺：所提供的个人信息和申报材料（包括学历证书、任职资格证书、继续教育证书、获奖证书及论文、业绩证明等材料）均真实、准确、有效。如有伪造、剽窃等弄虚作假行为，自愿按有关规定接受处理。</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承诺人（签字）：</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年</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月</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日</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单</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位（盖章）：</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年</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月</w:t>
      </w:r>
      <w:r w:rsidRPr="00626041">
        <w:rPr>
          <w:rFonts w:ascii="Simsun" w:eastAsia="宋体" w:hAnsi="Simsun" w:cs="宋体"/>
          <w:color w:val="333333"/>
          <w:kern w:val="0"/>
          <w:szCs w:val="21"/>
        </w:rPr>
        <w:t xml:space="preserve">   </w:t>
      </w:r>
      <w:r w:rsidRPr="00626041">
        <w:rPr>
          <w:rFonts w:ascii="Simsun" w:eastAsia="宋体" w:hAnsi="Simsun" w:cs="宋体"/>
          <w:color w:val="333333"/>
          <w:kern w:val="0"/>
          <w:szCs w:val="21"/>
        </w:rPr>
        <w:t>日</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lastRenderedPageBreak/>
        <w:t> </w:t>
      </w:r>
    </w:p>
    <w:p w:rsidR="00626041" w:rsidRPr="00626041" w:rsidRDefault="00626041" w:rsidP="00626041">
      <w:pPr>
        <w:widowControl/>
        <w:spacing w:line="345" w:lineRule="atLeast"/>
        <w:jc w:val="left"/>
        <w:rPr>
          <w:rFonts w:ascii="Simsun" w:eastAsia="宋体" w:hAnsi="Simsun" w:cs="宋体"/>
          <w:color w:val="333333"/>
          <w:kern w:val="0"/>
          <w:szCs w:val="21"/>
        </w:rPr>
      </w:pPr>
      <w:r w:rsidRPr="00626041">
        <w:rPr>
          <w:rFonts w:ascii="Simsun" w:eastAsia="宋体" w:hAnsi="Simsun" w:cs="宋体"/>
          <w:color w:val="333333"/>
          <w:kern w:val="0"/>
          <w:szCs w:val="21"/>
        </w:rPr>
        <w:t>说明：</w:t>
      </w:r>
      <w:r w:rsidRPr="00626041">
        <w:rPr>
          <w:rFonts w:ascii="Simsun" w:eastAsia="宋体" w:hAnsi="Simsun" w:cs="宋体"/>
          <w:color w:val="333333"/>
          <w:kern w:val="0"/>
          <w:szCs w:val="21"/>
        </w:rPr>
        <w:t>1.</w:t>
      </w:r>
      <w:r w:rsidRPr="00626041">
        <w:rPr>
          <w:rFonts w:ascii="Simsun" w:eastAsia="宋体" w:hAnsi="Simsun" w:cs="宋体"/>
          <w:color w:val="333333"/>
          <w:kern w:val="0"/>
          <w:szCs w:val="21"/>
        </w:rPr>
        <w:t>凡申报职称人员均应对本人所提供的各种证件及材料的真实性做出承诺，诚信承诺书随申报材料一同上报。</w:t>
      </w:r>
      <w:r w:rsidRPr="00626041">
        <w:rPr>
          <w:rFonts w:ascii="Simsun" w:eastAsia="宋体" w:hAnsi="Simsun" w:cs="宋体"/>
          <w:color w:val="333333"/>
          <w:kern w:val="0"/>
          <w:szCs w:val="21"/>
        </w:rPr>
        <w:t>2.</w:t>
      </w:r>
      <w:r w:rsidRPr="00626041">
        <w:rPr>
          <w:rFonts w:ascii="Simsun" w:eastAsia="宋体" w:hAnsi="Simsun" w:cs="宋体"/>
          <w:color w:val="333333"/>
          <w:kern w:val="0"/>
          <w:szCs w:val="21"/>
        </w:rPr>
        <w:t>诚信承诺书必须由申报人本人签名，不得代签。</w:t>
      </w:r>
    </w:p>
    <w:p w:rsidR="00000000" w:rsidRDefault="00C13CD7">
      <w:pPr>
        <w:rPr>
          <w:rFonts w:hint="eastAsia"/>
        </w:rPr>
      </w:pPr>
    </w:p>
    <w:p w:rsidR="00626041" w:rsidRDefault="00626041">
      <w:pPr>
        <w:rPr>
          <w:rFonts w:hint="eastAsia"/>
        </w:rPr>
      </w:pPr>
    </w:p>
    <w:p w:rsidR="00626041" w:rsidRPr="00626041" w:rsidRDefault="00626041">
      <w:pPr>
        <w:rPr>
          <w:sz w:val="29"/>
        </w:rPr>
      </w:pPr>
      <w:r w:rsidRPr="00626041">
        <w:rPr>
          <w:sz w:val="29"/>
        </w:rPr>
        <w:t>http://www.shaanxihrss.gov.cn/html/100077/1012613.html</w:t>
      </w:r>
    </w:p>
    <w:sectPr w:rsidR="00626041" w:rsidRPr="006260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CD7" w:rsidRDefault="00C13CD7" w:rsidP="00626041">
      <w:r>
        <w:separator/>
      </w:r>
    </w:p>
  </w:endnote>
  <w:endnote w:type="continuationSeparator" w:id="1">
    <w:p w:rsidR="00C13CD7" w:rsidRDefault="00C13CD7" w:rsidP="00626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CD7" w:rsidRDefault="00C13CD7" w:rsidP="00626041">
      <w:r>
        <w:separator/>
      </w:r>
    </w:p>
  </w:footnote>
  <w:footnote w:type="continuationSeparator" w:id="1">
    <w:p w:rsidR="00C13CD7" w:rsidRDefault="00C13CD7" w:rsidP="00626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041"/>
    <w:rsid w:val="00626041"/>
    <w:rsid w:val="00C13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041"/>
    <w:rPr>
      <w:sz w:val="18"/>
      <w:szCs w:val="18"/>
    </w:rPr>
  </w:style>
  <w:style w:type="paragraph" w:styleId="a4">
    <w:name w:val="footer"/>
    <w:basedOn w:val="a"/>
    <w:link w:val="Char0"/>
    <w:uiPriority w:val="99"/>
    <w:semiHidden/>
    <w:unhideWhenUsed/>
    <w:rsid w:val="006260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041"/>
    <w:rPr>
      <w:sz w:val="18"/>
      <w:szCs w:val="18"/>
    </w:rPr>
  </w:style>
  <w:style w:type="character" w:customStyle="1" w:styleId="f14b">
    <w:name w:val="f14b"/>
    <w:basedOn w:val="a0"/>
    <w:rsid w:val="00626041"/>
  </w:style>
  <w:style w:type="paragraph" w:styleId="a5">
    <w:name w:val="Normal (Web)"/>
    <w:basedOn w:val="a"/>
    <w:uiPriority w:val="99"/>
    <w:unhideWhenUsed/>
    <w:rsid w:val="006260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26041"/>
    <w:rPr>
      <w:b/>
      <w:bCs/>
    </w:rPr>
  </w:style>
  <w:style w:type="character" w:customStyle="1" w:styleId="apple-converted-space">
    <w:name w:val="apple-converted-space"/>
    <w:basedOn w:val="a0"/>
    <w:rsid w:val="00626041"/>
  </w:style>
</w:styles>
</file>

<file path=word/webSettings.xml><?xml version="1.0" encoding="utf-8"?>
<w:webSettings xmlns:r="http://schemas.openxmlformats.org/officeDocument/2006/relationships" xmlns:w="http://schemas.openxmlformats.org/wordprocessingml/2006/main">
  <w:divs>
    <w:div w:id="1031032244">
      <w:bodyDiv w:val="1"/>
      <w:marLeft w:val="0"/>
      <w:marRight w:val="0"/>
      <w:marTop w:val="0"/>
      <w:marBottom w:val="0"/>
      <w:divBdr>
        <w:top w:val="none" w:sz="0" w:space="0" w:color="auto"/>
        <w:left w:val="none" w:sz="0" w:space="0" w:color="auto"/>
        <w:bottom w:val="none" w:sz="0" w:space="0" w:color="auto"/>
        <w:right w:val="none" w:sz="0" w:space="0" w:color="auto"/>
      </w:divBdr>
      <w:divsChild>
        <w:div w:id="1100679053">
          <w:marLeft w:val="0"/>
          <w:marRight w:val="0"/>
          <w:marTop w:val="225"/>
          <w:marBottom w:val="300"/>
          <w:divBdr>
            <w:top w:val="none" w:sz="0" w:space="0" w:color="auto"/>
            <w:left w:val="none" w:sz="0" w:space="0" w:color="auto"/>
            <w:bottom w:val="single" w:sz="12"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2017-09-27T00:58:00Z</dcterms:created>
  <dcterms:modified xsi:type="dcterms:W3CDTF">2017-09-27T00:58:00Z</dcterms:modified>
</cp:coreProperties>
</file>