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A4" w:rsidRPr="009546A4" w:rsidRDefault="009546A4" w:rsidP="009546A4">
      <w:pPr>
        <w:widowControl/>
        <w:spacing w:line="385" w:lineRule="atLeast"/>
        <w:jc w:val="center"/>
        <w:rPr>
          <w:rFonts w:ascii="Simsun" w:eastAsia="宋体" w:hAnsi="Simsun" w:cs="宋体"/>
          <w:color w:val="000000"/>
          <w:kern w:val="0"/>
          <w:sz w:val="23"/>
          <w:szCs w:val="23"/>
        </w:rPr>
      </w:pPr>
      <w:r w:rsidRPr="009546A4">
        <w:rPr>
          <w:rFonts w:ascii="Simsun" w:eastAsia="宋体" w:hAnsi="Simsun" w:cs="宋体"/>
          <w:color w:val="000000"/>
          <w:kern w:val="0"/>
          <w:sz w:val="23"/>
        </w:rPr>
        <w:t>陕西省人力资源和社会保障厅</w:t>
      </w:r>
      <w:r w:rsidRPr="009546A4">
        <w:rPr>
          <w:rFonts w:ascii="Simsun" w:eastAsia="宋体" w:hAnsi="Simsun" w:cs="宋体"/>
          <w:color w:val="000000"/>
          <w:kern w:val="0"/>
          <w:sz w:val="23"/>
        </w:rPr>
        <w:t xml:space="preserve"> </w:t>
      </w:r>
      <w:r w:rsidRPr="009546A4">
        <w:rPr>
          <w:rFonts w:ascii="Simsun" w:eastAsia="宋体" w:hAnsi="Simsun" w:cs="宋体"/>
          <w:color w:val="000000"/>
          <w:kern w:val="0"/>
          <w:sz w:val="23"/>
        </w:rPr>
        <w:t>陕西省档案局</w:t>
      </w:r>
    </w:p>
    <w:p w:rsidR="009546A4" w:rsidRPr="009546A4" w:rsidRDefault="009546A4" w:rsidP="009546A4">
      <w:pPr>
        <w:widowControl/>
        <w:spacing w:line="586" w:lineRule="atLeast"/>
        <w:jc w:val="center"/>
        <w:rPr>
          <w:rFonts w:ascii="黑体" w:eastAsia="黑体" w:hAnsi="黑体" w:cs="宋体"/>
          <w:color w:val="000000"/>
          <w:kern w:val="0"/>
          <w:sz w:val="34"/>
          <w:szCs w:val="34"/>
        </w:rPr>
      </w:pPr>
      <w:r w:rsidRPr="009546A4">
        <w:rPr>
          <w:rFonts w:ascii="黑体" w:eastAsia="黑体" w:hAnsi="黑体" w:cs="宋体" w:hint="eastAsia"/>
          <w:color w:val="000000"/>
          <w:kern w:val="0"/>
          <w:sz w:val="34"/>
          <w:szCs w:val="34"/>
        </w:rPr>
        <w:t>关于开展2017年度全省档案系列高级职称评审工作的通知</w:t>
      </w:r>
    </w:p>
    <w:p w:rsidR="009546A4" w:rsidRPr="009546A4" w:rsidRDefault="009546A4" w:rsidP="009546A4">
      <w:pPr>
        <w:widowControl/>
        <w:jc w:val="center"/>
        <w:rPr>
          <w:rFonts w:ascii="Simsun" w:eastAsia="宋体" w:hAnsi="Simsun" w:cs="宋体" w:hint="eastAsia"/>
          <w:color w:val="666666"/>
          <w:kern w:val="0"/>
          <w:sz w:val="20"/>
          <w:szCs w:val="20"/>
        </w:rPr>
      </w:pPr>
      <w:r w:rsidRPr="009546A4">
        <w:rPr>
          <w:rFonts w:ascii="Simsun" w:eastAsia="宋体" w:hAnsi="Simsun" w:cs="宋体"/>
          <w:color w:val="666666"/>
          <w:kern w:val="0"/>
          <w:sz w:val="20"/>
          <w:szCs w:val="20"/>
        </w:rPr>
        <w:t>来源：专技处　　日期：</w:t>
      </w:r>
      <w:r w:rsidRPr="009546A4">
        <w:rPr>
          <w:rFonts w:ascii="Simsun" w:eastAsia="宋体" w:hAnsi="Simsun" w:cs="宋体"/>
          <w:color w:val="666666"/>
          <w:kern w:val="0"/>
          <w:sz w:val="20"/>
          <w:szCs w:val="20"/>
        </w:rPr>
        <w:t>2017-10-13</w:t>
      </w:r>
      <w:r w:rsidRPr="009546A4">
        <w:rPr>
          <w:rFonts w:ascii="Simsun" w:eastAsia="宋体" w:hAnsi="Simsun" w:cs="宋体"/>
          <w:color w:val="666666"/>
          <w:kern w:val="0"/>
          <w:sz w:val="20"/>
          <w:szCs w:val="20"/>
        </w:rPr>
        <w:t xml:space="preserve">　　</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各市（区）人力资源和社会保障局、档案局，省级各有关部门，中央驻陕各有关单位，省属有关企业：</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按照我省</w:t>
      </w:r>
      <w:r w:rsidRPr="009546A4">
        <w:rPr>
          <w:rFonts w:ascii="Simsun" w:eastAsia="宋体" w:hAnsi="Simsun" w:cs="宋体"/>
          <w:color w:val="333333"/>
          <w:kern w:val="0"/>
          <w:sz w:val="23"/>
          <w:szCs w:val="23"/>
        </w:rPr>
        <w:t>2017</w:t>
      </w:r>
      <w:r w:rsidRPr="009546A4">
        <w:rPr>
          <w:rFonts w:ascii="Simsun" w:eastAsia="宋体" w:hAnsi="Simsun" w:cs="宋体"/>
          <w:color w:val="333333"/>
          <w:kern w:val="0"/>
          <w:sz w:val="23"/>
          <w:szCs w:val="23"/>
        </w:rPr>
        <w:t>年高级职称评审总体安排，现将</w:t>
      </w:r>
      <w:r w:rsidRPr="009546A4">
        <w:rPr>
          <w:rFonts w:ascii="Simsun" w:eastAsia="宋体" w:hAnsi="Simsun" w:cs="宋体"/>
          <w:color w:val="333333"/>
          <w:kern w:val="0"/>
          <w:sz w:val="23"/>
          <w:szCs w:val="23"/>
        </w:rPr>
        <w:t>2017</w:t>
      </w:r>
      <w:r w:rsidRPr="009546A4">
        <w:rPr>
          <w:rFonts w:ascii="Simsun" w:eastAsia="宋体" w:hAnsi="Simsun" w:cs="宋体"/>
          <w:color w:val="333333"/>
          <w:kern w:val="0"/>
          <w:sz w:val="23"/>
          <w:szCs w:val="23"/>
        </w:rPr>
        <w:t>年度全省档案系列高级职称评审工作有关事项通知如下：</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一、评审范围</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档案专业技术职务的评审范围为全省各级各类档案馆、企事业单位、社会团体及其他从事各类档案专业工作的现职人员。达到国家退休年龄的人员不参加评审，公务员和参照公务员法管理的工作人员不参加评审。</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b/>
          <w:bCs/>
          <w:color w:val="333333"/>
          <w:kern w:val="0"/>
          <w:sz w:val="23"/>
        </w:rPr>
        <w:t xml:space="preserve">　　二、申报条件</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（一）思想政治条件</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遵守宪法和法律，热爱本职工作，具有良好的思想品德和职业操守。申报人员近</w:t>
      </w:r>
      <w:r w:rsidRPr="009546A4">
        <w:rPr>
          <w:rFonts w:ascii="Simsun" w:eastAsia="宋体" w:hAnsi="Simsun" w:cs="宋体"/>
          <w:color w:val="333333"/>
          <w:kern w:val="0"/>
          <w:sz w:val="23"/>
          <w:szCs w:val="23"/>
        </w:rPr>
        <w:t>5</w:t>
      </w:r>
      <w:r w:rsidRPr="009546A4">
        <w:rPr>
          <w:rFonts w:ascii="Simsun" w:eastAsia="宋体" w:hAnsi="Simsun" w:cs="宋体"/>
          <w:color w:val="333333"/>
          <w:kern w:val="0"/>
          <w:sz w:val="23"/>
          <w:szCs w:val="23"/>
        </w:rPr>
        <w:t>年个人年度考核为合格以上等次。</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（二）对实行专业技术岗位管理的事业单位，按照评聘结合的原则，上报人员数和空缺岗位数按照</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申报。当年能够空出的专业技术岗位，可以提前使用。</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（三）学历、资历条件</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、副研究馆员</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）需为档案专职工作人员。</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）获得博士学位担任馆员职务</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年以上，获得硕士学位、（研究生学历）担任馆员职务</w:t>
      </w:r>
      <w:r w:rsidRPr="009546A4">
        <w:rPr>
          <w:rFonts w:ascii="Simsun" w:eastAsia="宋体" w:hAnsi="Simsun" w:cs="宋体"/>
          <w:color w:val="333333"/>
          <w:kern w:val="0"/>
          <w:sz w:val="23"/>
          <w:szCs w:val="23"/>
        </w:rPr>
        <w:t>4</w:t>
      </w:r>
      <w:r w:rsidRPr="009546A4">
        <w:rPr>
          <w:rFonts w:ascii="Simsun" w:eastAsia="宋体" w:hAnsi="Simsun" w:cs="宋体"/>
          <w:color w:val="333333"/>
          <w:kern w:val="0"/>
          <w:sz w:val="23"/>
          <w:szCs w:val="23"/>
        </w:rPr>
        <w:t>年以上，大学本科学历担任馆员职务</w:t>
      </w:r>
      <w:r w:rsidRPr="009546A4">
        <w:rPr>
          <w:rFonts w:ascii="Simsun" w:eastAsia="宋体" w:hAnsi="Simsun" w:cs="宋体"/>
          <w:color w:val="333333"/>
          <w:kern w:val="0"/>
          <w:sz w:val="23"/>
          <w:szCs w:val="23"/>
        </w:rPr>
        <w:t>5</w:t>
      </w:r>
      <w:r w:rsidRPr="009546A4">
        <w:rPr>
          <w:rFonts w:ascii="Simsun" w:eastAsia="宋体" w:hAnsi="Simsun" w:cs="宋体"/>
          <w:color w:val="333333"/>
          <w:kern w:val="0"/>
          <w:sz w:val="23"/>
          <w:szCs w:val="23"/>
        </w:rPr>
        <w:t>年以上，大专毕业后直接从事档案工作满</w:t>
      </w:r>
      <w:r w:rsidRPr="009546A4">
        <w:rPr>
          <w:rFonts w:ascii="Simsun" w:eastAsia="宋体" w:hAnsi="Simsun" w:cs="宋体"/>
          <w:color w:val="333333"/>
          <w:kern w:val="0"/>
          <w:sz w:val="23"/>
          <w:szCs w:val="23"/>
        </w:rPr>
        <w:t>20</w:t>
      </w:r>
      <w:r w:rsidRPr="009546A4">
        <w:rPr>
          <w:rFonts w:ascii="Simsun" w:eastAsia="宋体" w:hAnsi="Simsun" w:cs="宋体"/>
          <w:color w:val="333333"/>
          <w:kern w:val="0"/>
          <w:sz w:val="23"/>
          <w:szCs w:val="23"/>
        </w:rPr>
        <w:t>年以上（含</w:t>
      </w:r>
      <w:r w:rsidRPr="009546A4">
        <w:rPr>
          <w:rFonts w:ascii="Simsun" w:eastAsia="宋体" w:hAnsi="Simsun" w:cs="宋体"/>
          <w:color w:val="333333"/>
          <w:kern w:val="0"/>
          <w:sz w:val="23"/>
          <w:szCs w:val="23"/>
        </w:rPr>
        <w:t>20</w:t>
      </w:r>
      <w:r w:rsidRPr="009546A4">
        <w:rPr>
          <w:rFonts w:ascii="Simsun" w:eastAsia="宋体" w:hAnsi="Simsun" w:cs="宋体"/>
          <w:color w:val="333333"/>
          <w:kern w:val="0"/>
          <w:sz w:val="23"/>
          <w:szCs w:val="23"/>
        </w:rPr>
        <w:t>年）；对不具备国民教育学历的专业技术人员，需任馆员职务</w:t>
      </w:r>
      <w:r w:rsidRPr="009546A4">
        <w:rPr>
          <w:rFonts w:ascii="Simsun" w:eastAsia="宋体" w:hAnsi="Simsun" w:cs="宋体"/>
          <w:color w:val="333333"/>
          <w:kern w:val="0"/>
          <w:sz w:val="23"/>
          <w:szCs w:val="23"/>
        </w:rPr>
        <w:t>5</w:t>
      </w:r>
      <w:r w:rsidRPr="009546A4">
        <w:rPr>
          <w:rFonts w:ascii="Simsun" w:eastAsia="宋体" w:hAnsi="Simsun" w:cs="宋体"/>
          <w:color w:val="333333"/>
          <w:kern w:val="0"/>
          <w:sz w:val="23"/>
          <w:szCs w:val="23"/>
        </w:rPr>
        <w:t>年以上（含</w:t>
      </w:r>
      <w:r w:rsidRPr="009546A4">
        <w:rPr>
          <w:rFonts w:ascii="Simsun" w:eastAsia="宋体" w:hAnsi="Simsun" w:cs="宋体"/>
          <w:color w:val="333333"/>
          <w:kern w:val="0"/>
          <w:sz w:val="23"/>
          <w:szCs w:val="23"/>
        </w:rPr>
        <w:t>5</w:t>
      </w:r>
      <w:r w:rsidRPr="009546A4">
        <w:rPr>
          <w:rFonts w:ascii="Simsun" w:eastAsia="宋体" w:hAnsi="Simsun" w:cs="宋体"/>
          <w:color w:val="333333"/>
          <w:kern w:val="0"/>
          <w:sz w:val="23"/>
          <w:szCs w:val="23"/>
        </w:rPr>
        <w:t>年），且符合下列条件之一：</w:t>
      </w:r>
      <w:r w:rsidRPr="009546A4">
        <w:rPr>
          <w:rFonts w:ascii="宋体" w:eastAsia="宋体" w:hAnsi="宋体" w:cs="宋体" w:hint="eastAsia"/>
          <w:color w:val="333333"/>
          <w:kern w:val="0"/>
          <w:sz w:val="23"/>
          <w:szCs w:val="23"/>
        </w:rPr>
        <w:t>①</w:t>
      </w:r>
      <w:r w:rsidRPr="009546A4">
        <w:rPr>
          <w:rFonts w:ascii="Simsun" w:eastAsia="宋体" w:hAnsi="Simsun" w:cs="宋体"/>
          <w:color w:val="333333"/>
          <w:kern w:val="0"/>
          <w:sz w:val="23"/>
          <w:szCs w:val="23"/>
        </w:rPr>
        <w:t>取得国家认可的后取本科学历，从事档案工作满</w:t>
      </w:r>
      <w:r w:rsidRPr="009546A4">
        <w:rPr>
          <w:rFonts w:ascii="Simsun" w:eastAsia="宋体" w:hAnsi="Simsun" w:cs="宋体"/>
          <w:color w:val="333333"/>
          <w:kern w:val="0"/>
          <w:sz w:val="23"/>
          <w:szCs w:val="23"/>
        </w:rPr>
        <w:t>15</w:t>
      </w:r>
      <w:r w:rsidRPr="009546A4">
        <w:rPr>
          <w:rFonts w:ascii="Simsun" w:eastAsia="宋体" w:hAnsi="Simsun" w:cs="宋体"/>
          <w:color w:val="333333"/>
          <w:kern w:val="0"/>
          <w:sz w:val="23"/>
          <w:szCs w:val="23"/>
        </w:rPr>
        <w:t>年；</w:t>
      </w:r>
      <w:r w:rsidRPr="009546A4">
        <w:rPr>
          <w:rFonts w:ascii="宋体" w:eastAsia="宋体" w:hAnsi="宋体" w:cs="宋体" w:hint="eastAsia"/>
          <w:color w:val="333333"/>
          <w:kern w:val="0"/>
          <w:sz w:val="23"/>
          <w:szCs w:val="23"/>
        </w:rPr>
        <w:t>②</w:t>
      </w:r>
      <w:r w:rsidRPr="009546A4">
        <w:rPr>
          <w:rFonts w:ascii="Simsun" w:eastAsia="宋体" w:hAnsi="Simsun" w:cs="宋体"/>
          <w:color w:val="333333"/>
          <w:kern w:val="0"/>
          <w:sz w:val="23"/>
          <w:szCs w:val="23"/>
        </w:rPr>
        <w:t>后取大专学历并累计从事档案工作满</w:t>
      </w:r>
      <w:r w:rsidRPr="009546A4">
        <w:rPr>
          <w:rFonts w:ascii="Simsun" w:eastAsia="宋体" w:hAnsi="Simsun" w:cs="宋体"/>
          <w:color w:val="333333"/>
          <w:kern w:val="0"/>
          <w:sz w:val="23"/>
          <w:szCs w:val="23"/>
        </w:rPr>
        <w:t>25</w:t>
      </w:r>
      <w:r w:rsidRPr="009546A4">
        <w:rPr>
          <w:rFonts w:ascii="Simsun" w:eastAsia="宋体" w:hAnsi="Simsun" w:cs="宋体"/>
          <w:color w:val="333333"/>
          <w:kern w:val="0"/>
          <w:sz w:val="23"/>
          <w:szCs w:val="23"/>
        </w:rPr>
        <w:t>年以上（含</w:t>
      </w:r>
      <w:r w:rsidRPr="009546A4">
        <w:rPr>
          <w:rFonts w:ascii="Simsun" w:eastAsia="宋体" w:hAnsi="Simsun" w:cs="宋体"/>
          <w:color w:val="333333"/>
          <w:kern w:val="0"/>
          <w:sz w:val="23"/>
          <w:szCs w:val="23"/>
        </w:rPr>
        <w:t>25</w:t>
      </w:r>
      <w:r w:rsidRPr="009546A4">
        <w:rPr>
          <w:rFonts w:ascii="Simsun" w:eastAsia="宋体" w:hAnsi="Simsun" w:cs="宋体"/>
          <w:color w:val="333333"/>
          <w:kern w:val="0"/>
          <w:sz w:val="23"/>
          <w:szCs w:val="23"/>
        </w:rPr>
        <w:t>年），可申报副研究馆员。</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、研究馆员</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）需为档案专职工作人员。</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）具有大学本科以上学历担任副研究馆员职务</w:t>
      </w:r>
      <w:r w:rsidRPr="009546A4">
        <w:rPr>
          <w:rFonts w:ascii="Simsun" w:eastAsia="宋体" w:hAnsi="Simsun" w:cs="宋体"/>
          <w:color w:val="333333"/>
          <w:kern w:val="0"/>
          <w:sz w:val="23"/>
          <w:szCs w:val="23"/>
        </w:rPr>
        <w:t>5</w:t>
      </w:r>
      <w:r w:rsidRPr="009546A4">
        <w:rPr>
          <w:rFonts w:ascii="Simsun" w:eastAsia="宋体" w:hAnsi="Simsun" w:cs="宋体"/>
          <w:color w:val="333333"/>
          <w:kern w:val="0"/>
          <w:sz w:val="23"/>
          <w:szCs w:val="23"/>
        </w:rPr>
        <w:t>年以上，具备下列条件，可申报研究馆员。</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）具有广博的科学文化知识，对档案学有较深的造诣；</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）熟悉档案工作的方针、政策和法规，具有丰富的工作经验，能够指导下级档案专业人员进行业务、学术研究，解决业务工作中的重大疑难问题，工作成绩卓著；</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lastRenderedPageBreak/>
        <w:t xml:space="preserve">　　（</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）熟悉本系统、本专业及相关学科的最新知识，能跟踪国内外档案学理论研究的最新动向，对档案理论有创新、管理方法有突破，能够独立主持重大科研项目或研究课题，发挥学术带头人作用；</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w:t>
      </w:r>
      <w:r w:rsidRPr="009546A4">
        <w:rPr>
          <w:rFonts w:ascii="Simsun" w:eastAsia="宋体" w:hAnsi="Simsun" w:cs="宋体"/>
          <w:color w:val="333333"/>
          <w:kern w:val="0"/>
          <w:sz w:val="23"/>
          <w:szCs w:val="23"/>
        </w:rPr>
        <w:t>四）业绩条件</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业务自传一份（</w:t>
      </w:r>
      <w:r w:rsidRPr="009546A4">
        <w:rPr>
          <w:rFonts w:ascii="Simsun" w:eastAsia="宋体" w:hAnsi="Simsun" w:cs="宋体"/>
          <w:color w:val="333333"/>
          <w:kern w:val="0"/>
          <w:sz w:val="23"/>
          <w:szCs w:val="23"/>
        </w:rPr>
        <w:t>2000—3000</w:t>
      </w:r>
      <w:r w:rsidRPr="009546A4">
        <w:rPr>
          <w:rFonts w:ascii="Simsun" w:eastAsia="宋体" w:hAnsi="Simsun" w:cs="宋体"/>
          <w:color w:val="333333"/>
          <w:kern w:val="0"/>
          <w:sz w:val="23"/>
          <w:szCs w:val="23"/>
        </w:rPr>
        <w:t>字），重点说明申报者任现职以来的工作业绩、学术水平及业务成果。</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（五）论文条件</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、申报副研究馆员职务者，任职期内在本专业较有影响的公开出版期刊上至少发表档案专业论文不少于</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篇（独著）、或以第一作者发表的学术论文</w:t>
      </w:r>
      <w:r w:rsidRPr="009546A4">
        <w:rPr>
          <w:rFonts w:ascii="Simsun" w:eastAsia="宋体" w:hAnsi="Simsun" w:cs="宋体"/>
          <w:color w:val="333333"/>
          <w:kern w:val="0"/>
          <w:sz w:val="23"/>
          <w:szCs w:val="23"/>
        </w:rPr>
        <w:t>4</w:t>
      </w:r>
      <w:r w:rsidRPr="009546A4">
        <w:rPr>
          <w:rFonts w:ascii="Simsun" w:eastAsia="宋体" w:hAnsi="Simsun" w:cs="宋体"/>
          <w:color w:val="333333"/>
          <w:kern w:val="0"/>
          <w:sz w:val="23"/>
          <w:szCs w:val="23"/>
        </w:rPr>
        <w:t>篇以上，每篇不少于</w:t>
      </w:r>
      <w:r w:rsidRPr="009546A4">
        <w:rPr>
          <w:rFonts w:ascii="Simsun" w:eastAsia="宋体" w:hAnsi="Simsun" w:cs="宋体"/>
          <w:color w:val="333333"/>
          <w:kern w:val="0"/>
          <w:sz w:val="23"/>
          <w:szCs w:val="23"/>
        </w:rPr>
        <w:t>2000</w:t>
      </w:r>
      <w:r w:rsidRPr="009546A4">
        <w:rPr>
          <w:rFonts w:ascii="Simsun" w:eastAsia="宋体" w:hAnsi="Simsun" w:cs="宋体"/>
          <w:color w:val="333333"/>
          <w:kern w:val="0"/>
          <w:sz w:val="23"/>
          <w:szCs w:val="23"/>
        </w:rPr>
        <w:t>字，（期刊应具有</w:t>
      </w:r>
      <w:r w:rsidRPr="009546A4">
        <w:rPr>
          <w:rFonts w:ascii="Simsun" w:eastAsia="宋体" w:hAnsi="Simsun" w:cs="宋体"/>
          <w:color w:val="333333"/>
          <w:kern w:val="0"/>
          <w:sz w:val="23"/>
          <w:szCs w:val="23"/>
        </w:rPr>
        <w:t>CN</w:t>
      </w:r>
      <w:r w:rsidRPr="009546A4">
        <w:rPr>
          <w:rFonts w:ascii="Simsun" w:eastAsia="宋体" w:hAnsi="Simsun" w:cs="宋体"/>
          <w:color w:val="333333"/>
          <w:kern w:val="0"/>
          <w:sz w:val="23"/>
          <w:szCs w:val="23"/>
        </w:rPr>
        <w:t>刊号，增刊、专刊、特刊、论文集、非学术期刊不予认可。杜绝抄袭、拼凑等情况，下同）或具有代表性的学术著作</w:t>
      </w:r>
      <w:r w:rsidRPr="009546A4">
        <w:rPr>
          <w:rFonts w:ascii="Simsun" w:eastAsia="宋体" w:hAnsi="Simsun" w:cs="宋体"/>
          <w:color w:val="333333"/>
          <w:kern w:val="0"/>
          <w:sz w:val="23"/>
          <w:szCs w:val="23"/>
        </w:rPr>
        <w:t>1-2</w:t>
      </w:r>
      <w:r w:rsidRPr="009546A4">
        <w:rPr>
          <w:rFonts w:ascii="Simsun" w:eastAsia="宋体" w:hAnsi="Simsun" w:cs="宋体"/>
          <w:color w:val="333333"/>
          <w:kern w:val="0"/>
          <w:sz w:val="23"/>
          <w:szCs w:val="23"/>
        </w:rPr>
        <w:t>部。</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、申报研究馆员职务者，任职期内在本专业较有影响的公开出版期刊上至少发表档案专业论文不少于</w:t>
      </w:r>
      <w:r w:rsidRPr="009546A4">
        <w:rPr>
          <w:rFonts w:ascii="Simsun" w:eastAsia="宋体" w:hAnsi="Simsun" w:cs="宋体"/>
          <w:color w:val="333333"/>
          <w:kern w:val="0"/>
          <w:sz w:val="23"/>
          <w:szCs w:val="23"/>
        </w:rPr>
        <w:t>4</w:t>
      </w:r>
      <w:r w:rsidRPr="009546A4">
        <w:rPr>
          <w:rFonts w:ascii="Simsun" w:eastAsia="宋体" w:hAnsi="Simsun" w:cs="宋体"/>
          <w:color w:val="333333"/>
          <w:kern w:val="0"/>
          <w:sz w:val="23"/>
          <w:szCs w:val="23"/>
        </w:rPr>
        <w:t>篇（独著）、或以第一作者发表的学术论文</w:t>
      </w:r>
      <w:r w:rsidRPr="009546A4">
        <w:rPr>
          <w:rFonts w:ascii="Simsun" w:eastAsia="宋体" w:hAnsi="Simsun" w:cs="宋体"/>
          <w:color w:val="333333"/>
          <w:kern w:val="0"/>
          <w:sz w:val="23"/>
          <w:szCs w:val="23"/>
        </w:rPr>
        <w:t>6</w:t>
      </w:r>
      <w:r w:rsidRPr="009546A4">
        <w:rPr>
          <w:rFonts w:ascii="Simsun" w:eastAsia="宋体" w:hAnsi="Simsun" w:cs="宋体"/>
          <w:color w:val="333333"/>
          <w:kern w:val="0"/>
          <w:sz w:val="23"/>
          <w:szCs w:val="23"/>
        </w:rPr>
        <w:t>篇以上，每篇不少于</w:t>
      </w:r>
      <w:r w:rsidRPr="009546A4">
        <w:rPr>
          <w:rFonts w:ascii="Simsun" w:eastAsia="宋体" w:hAnsi="Simsun" w:cs="宋体"/>
          <w:color w:val="333333"/>
          <w:kern w:val="0"/>
          <w:sz w:val="23"/>
          <w:szCs w:val="23"/>
        </w:rPr>
        <w:t>3000</w:t>
      </w:r>
      <w:r w:rsidRPr="009546A4">
        <w:rPr>
          <w:rFonts w:ascii="Simsun" w:eastAsia="宋体" w:hAnsi="Simsun" w:cs="宋体"/>
          <w:color w:val="333333"/>
          <w:kern w:val="0"/>
          <w:sz w:val="23"/>
          <w:szCs w:val="23"/>
        </w:rPr>
        <w:t>字和具有代表性的学术著作</w:t>
      </w:r>
      <w:r w:rsidRPr="009546A4">
        <w:rPr>
          <w:rFonts w:ascii="Simsun" w:eastAsia="宋体" w:hAnsi="Simsun" w:cs="宋体"/>
          <w:color w:val="333333"/>
          <w:kern w:val="0"/>
          <w:sz w:val="23"/>
          <w:szCs w:val="23"/>
        </w:rPr>
        <w:t>1-2</w:t>
      </w:r>
      <w:r w:rsidRPr="009546A4">
        <w:rPr>
          <w:rFonts w:ascii="Simsun" w:eastAsia="宋体" w:hAnsi="Simsun" w:cs="宋体"/>
          <w:color w:val="333333"/>
          <w:kern w:val="0"/>
          <w:sz w:val="23"/>
          <w:szCs w:val="23"/>
        </w:rPr>
        <w:t>部。</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、专利成果、技术规范等成果形式可以替代论文，取得重大科技成果转化成绩的可不作论文要求。</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b/>
          <w:bCs/>
          <w:color w:val="333333"/>
          <w:kern w:val="0"/>
          <w:sz w:val="23"/>
        </w:rPr>
        <w:t xml:space="preserve">　　（六）继续教育</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申报人员从</w:t>
      </w:r>
      <w:r w:rsidRPr="009546A4">
        <w:rPr>
          <w:rFonts w:ascii="Simsun" w:eastAsia="宋体" w:hAnsi="Simsun" w:cs="宋体"/>
          <w:color w:val="333333"/>
          <w:kern w:val="0"/>
          <w:sz w:val="23"/>
          <w:szCs w:val="23"/>
        </w:rPr>
        <w:t>2013</w:t>
      </w:r>
      <w:r w:rsidRPr="009546A4">
        <w:rPr>
          <w:rFonts w:ascii="Simsun" w:eastAsia="宋体" w:hAnsi="Simsun" w:cs="宋体"/>
          <w:color w:val="333333"/>
          <w:kern w:val="0"/>
          <w:sz w:val="23"/>
          <w:szCs w:val="23"/>
        </w:rPr>
        <w:t>年开始，每年参加继续教育公需课学习不少于</w:t>
      </w:r>
      <w:r w:rsidRPr="009546A4">
        <w:rPr>
          <w:rFonts w:ascii="Simsun" w:eastAsia="宋体" w:hAnsi="Simsun" w:cs="宋体"/>
          <w:color w:val="333333"/>
          <w:kern w:val="0"/>
          <w:sz w:val="23"/>
          <w:szCs w:val="23"/>
        </w:rPr>
        <w:t>24</w:t>
      </w:r>
      <w:r w:rsidRPr="009546A4">
        <w:rPr>
          <w:rFonts w:ascii="Simsun" w:eastAsia="宋体" w:hAnsi="Simsun" w:cs="宋体"/>
          <w:color w:val="333333"/>
          <w:kern w:val="0"/>
          <w:sz w:val="23"/>
          <w:szCs w:val="23"/>
        </w:rPr>
        <w:t>小时，档案专业科目不少于</w:t>
      </w:r>
      <w:r w:rsidRPr="009546A4">
        <w:rPr>
          <w:rFonts w:ascii="Simsun" w:eastAsia="宋体" w:hAnsi="Simsun" w:cs="宋体"/>
          <w:color w:val="333333"/>
          <w:kern w:val="0"/>
          <w:sz w:val="23"/>
          <w:szCs w:val="23"/>
        </w:rPr>
        <w:t>56</w:t>
      </w:r>
      <w:r w:rsidRPr="009546A4">
        <w:rPr>
          <w:rFonts w:ascii="Simsun" w:eastAsia="宋体" w:hAnsi="Simsun" w:cs="宋体"/>
          <w:color w:val="333333"/>
          <w:kern w:val="0"/>
          <w:sz w:val="23"/>
          <w:szCs w:val="23"/>
        </w:rPr>
        <w:t>小时。</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b/>
          <w:bCs/>
          <w:color w:val="333333"/>
          <w:kern w:val="0"/>
          <w:sz w:val="23"/>
        </w:rPr>
        <w:t xml:space="preserve">　　（七）有下列情形之一的，不得申报：</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、任现职以来年度考核不合格</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次以上或被单位通报批评者；</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、任现职以来出现重大工作事故，造成恶劣影响的；</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、受到党政纪处分，处分期未满的；</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4</w:t>
      </w:r>
      <w:r w:rsidRPr="009546A4">
        <w:rPr>
          <w:rFonts w:ascii="Simsun" w:eastAsia="宋体" w:hAnsi="Simsun" w:cs="宋体"/>
          <w:color w:val="333333"/>
          <w:kern w:val="0"/>
          <w:sz w:val="23"/>
          <w:szCs w:val="23"/>
        </w:rPr>
        <w:t>、实行学术造假</w:t>
      </w:r>
      <w:r w:rsidRPr="009546A4">
        <w:rPr>
          <w:rFonts w:ascii="Simsun" w:eastAsia="宋体" w:hAnsi="Simsun" w:cs="宋体"/>
          <w:color w:val="333333"/>
          <w:kern w:val="0"/>
          <w:sz w:val="23"/>
          <w:szCs w:val="23"/>
        </w:rPr>
        <w:t>“</w:t>
      </w:r>
      <w:r w:rsidRPr="009546A4">
        <w:rPr>
          <w:rFonts w:ascii="Simsun" w:eastAsia="宋体" w:hAnsi="Simsun" w:cs="宋体"/>
          <w:color w:val="333333"/>
          <w:kern w:val="0"/>
          <w:sz w:val="23"/>
          <w:szCs w:val="23"/>
        </w:rPr>
        <w:t>一票否决制</w:t>
      </w:r>
      <w:r w:rsidRPr="009546A4">
        <w:rPr>
          <w:rFonts w:ascii="Simsun" w:eastAsia="宋体" w:hAnsi="Simsun" w:cs="宋体"/>
          <w:color w:val="333333"/>
          <w:kern w:val="0"/>
          <w:sz w:val="23"/>
          <w:szCs w:val="23"/>
        </w:rPr>
        <w:t>”</w:t>
      </w:r>
      <w:r w:rsidRPr="009546A4">
        <w:rPr>
          <w:rFonts w:ascii="Simsun" w:eastAsia="宋体" w:hAnsi="Simsun" w:cs="宋体"/>
          <w:color w:val="333333"/>
          <w:kern w:val="0"/>
          <w:sz w:val="23"/>
          <w:szCs w:val="23"/>
        </w:rPr>
        <w:t>。对提供虚假材料的申报人员，取消当年参评资格并予以通报批评；对通过弄虚作假、暗箱操作等违纪违规行为取得的职称，一律予以撤销。</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b/>
          <w:bCs/>
          <w:color w:val="333333"/>
          <w:kern w:val="0"/>
          <w:sz w:val="23"/>
        </w:rPr>
        <w:t xml:space="preserve">　　三、报送材料要求</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申报职称评审的专业技术人才提出申请，用人单位负责对申请人的申报材料的真实性完整性进行审核。对审核通过人员的申报材料在单位进行五个工作日的公示。公示无异议后，将申报材料按照管理权限逐级上报。不受理个人直接上报的和越级上报的评审材料。</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（一）评审表格类</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、《申报档案系列初、中、高级职务任职资格人员情况一览表》</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份，由出具委托函的部门加盖公章。</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、人事厅统一制发的《专业技术职务任职资格评审表》（一律用</w:t>
      </w:r>
      <w:r w:rsidRPr="009546A4">
        <w:rPr>
          <w:rFonts w:ascii="Simsun" w:eastAsia="宋体" w:hAnsi="Simsun" w:cs="宋体"/>
          <w:color w:val="333333"/>
          <w:kern w:val="0"/>
          <w:sz w:val="23"/>
          <w:szCs w:val="23"/>
        </w:rPr>
        <w:t>A4</w:t>
      </w:r>
      <w:r w:rsidRPr="009546A4">
        <w:rPr>
          <w:rFonts w:ascii="Simsun" w:eastAsia="宋体" w:hAnsi="Simsun" w:cs="宋体"/>
          <w:color w:val="333333"/>
          <w:kern w:val="0"/>
          <w:sz w:val="23"/>
          <w:szCs w:val="23"/>
        </w:rPr>
        <w:t>纸，打印或用钢笔填写）</w:t>
      </w: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一式</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份（贴小二寸免冠照片）；</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lastRenderedPageBreak/>
        <w:t xml:space="preserve">　　</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、《专业技术职务考核登记表》</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份（规格同上）。</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4</w:t>
      </w:r>
      <w:r w:rsidRPr="009546A4">
        <w:rPr>
          <w:rFonts w:ascii="Simsun" w:eastAsia="宋体" w:hAnsi="Simsun" w:cs="宋体"/>
          <w:color w:val="333333"/>
          <w:kern w:val="0"/>
          <w:sz w:val="23"/>
          <w:szCs w:val="23"/>
        </w:rPr>
        <w:t>、《推荐评审档案系列高级职务人员情况简表》一式</w:t>
      </w:r>
      <w:r w:rsidRPr="009546A4">
        <w:rPr>
          <w:rFonts w:ascii="Simsun" w:eastAsia="宋体" w:hAnsi="Simsun" w:cs="宋体"/>
          <w:color w:val="333333"/>
          <w:kern w:val="0"/>
          <w:sz w:val="23"/>
          <w:szCs w:val="23"/>
        </w:rPr>
        <w:t>12</w:t>
      </w:r>
      <w:r w:rsidRPr="009546A4">
        <w:rPr>
          <w:rFonts w:ascii="Simsun" w:eastAsia="宋体" w:hAnsi="Simsun" w:cs="宋体"/>
          <w:color w:val="333333"/>
          <w:kern w:val="0"/>
          <w:sz w:val="23"/>
          <w:szCs w:val="23"/>
        </w:rPr>
        <w:t>份（一律用</w:t>
      </w:r>
      <w:r w:rsidRPr="009546A4">
        <w:rPr>
          <w:rFonts w:ascii="Simsun" w:eastAsia="宋体" w:hAnsi="Simsun" w:cs="宋体"/>
          <w:color w:val="333333"/>
          <w:kern w:val="0"/>
          <w:sz w:val="23"/>
          <w:szCs w:val="23"/>
        </w:rPr>
        <w:t>A4</w:t>
      </w:r>
      <w:r w:rsidRPr="009546A4">
        <w:rPr>
          <w:rFonts w:ascii="Simsun" w:eastAsia="宋体" w:hAnsi="Simsun" w:cs="宋体"/>
          <w:color w:val="333333"/>
          <w:kern w:val="0"/>
          <w:sz w:val="23"/>
          <w:szCs w:val="23"/>
        </w:rPr>
        <w:t>纸正反两面复印）。</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以上各表需加盖申报单位公章（印章不得复印）。</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（二）评审资料类</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、最高学历证书、现任专业技术职务资格证书、聘任证书原件及复印件各一份。最高学历在学信网打印证明材料一份。</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 2</w:t>
      </w:r>
      <w:r w:rsidRPr="009546A4">
        <w:rPr>
          <w:rFonts w:ascii="Simsun" w:eastAsia="宋体" w:hAnsi="Simsun" w:cs="宋体"/>
          <w:color w:val="333333"/>
          <w:kern w:val="0"/>
          <w:sz w:val="23"/>
          <w:szCs w:val="23"/>
        </w:rPr>
        <w:t>、公示证明材料一份。</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、档案专业继续教育证书原件及复印件。</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（三）业绩成果材料</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、只提供任现职以来发表的论文。每篇论文需提供所刊载的正式出版期刊</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份。</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 2</w:t>
      </w:r>
      <w:r w:rsidRPr="009546A4">
        <w:rPr>
          <w:rFonts w:ascii="Simsun" w:eastAsia="宋体" w:hAnsi="Simsun" w:cs="宋体"/>
          <w:color w:val="333333"/>
          <w:kern w:val="0"/>
          <w:sz w:val="23"/>
          <w:szCs w:val="23"/>
        </w:rPr>
        <w:t>、著作需提供正式出版书籍一部，同时复印封面、版权页、目录、内容提要</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式</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份。</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、论文、著作以笔名发表的，须出具报社、出版社证明。</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4</w:t>
      </w:r>
      <w:r w:rsidRPr="009546A4">
        <w:rPr>
          <w:rFonts w:ascii="Simsun" w:eastAsia="宋体" w:hAnsi="Simsun" w:cs="宋体"/>
          <w:color w:val="333333"/>
          <w:kern w:val="0"/>
          <w:sz w:val="23"/>
          <w:szCs w:val="23"/>
        </w:rPr>
        <w:t>、如获得省级以上科学技术奖，需提供获奖证书及复印件。</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（四）其他材料</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、市级或厅局级人事（职改）部门委托函</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份。函中应注明申报人员的姓名、是否破格申报及拟申报职务。破格申报人员需附破格报告及相关文件材料。</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、个人签字、单位盖章的《参评人员诚信承诺书》</w:t>
      </w:r>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份。</w:t>
      </w:r>
      <w:r w:rsidRPr="009546A4">
        <w:rPr>
          <w:rFonts w:ascii="Simsun" w:eastAsia="宋体" w:hAnsi="Simsun" w:cs="宋体"/>
          <w:color w:val="333333"/>
          <w:kern w:val="0"/>
          <w:sz w:val="23"/>
          <w:szCs w:val="23"/>
        </w:rPr>
        <w:br/>
      </w: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、申报人两寸近期蓝色背景免冠证件照</w:t>
      </w:r>
      <w:r w:rsidRPr="009546A4">
        <w:rPr>
          <w:rFonts w:ascii="Simsun" w:eastAsia="宋体" w:hAnsi="Simsun" w:cs="宋体"/>
          <w:color w:val="333333"/>
          <w:kern w:val="0"/>
          <w:sz w:val="23"/>
          <w:szCs w:val="23"/>
        </w:rPr>
        <w:t>5</w:t>
      </w:r>
      <w:r w:rsidRPr="009546A4">
        <w:rPr>
          <w:rFonts w:ascii="Simsun" w:eastAsia="宋体" w:hAnsi="Simsun" w:cs="宋体"/>
          <w:color w:val="333333"/>
          <w:kern w:val="0"/>
          <w:sz w:val="23"/>
          <w:szCs w:val="23"/>
        </w:rPr>
        <w:t>张（评审表贴</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张，另交</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张由评委会保存，用于办理资格证书）。</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b/>
          <w:bCs/>
          <w:color w:val="333333"/>
          <w:kern w:val="0"/>
          <w:sz w:val="23"/>
        </w:rPr>
        <w:t xml:space="preserve">　　四、有关情况说明</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（一）职称资格确认</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外省（含中央驻陕、军队转业）调入我省的档案专业技术人员职称确认按照确认工作要求和我省对本专业技术职务任职条件进行资格审核。评委会对申报人可同时进行职称确认和职称晋升评审。</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（二）职称资格转换</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已评聘专业技术职务的非档案专业技术人员，本人确因工作需要而转换到档案专业岗位，须在档案工作岗位工作满一年以上，按照职称转换工作要求和本专业技术职务任职条件进行转换评审。</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（三）根据人社部《关于加强基层专业技术人才队伍建设的意见》（人社部发〔</w:t>
      </w:r>
      <w:r w:rsidRPr="009546A4">
        <w:rPr>
          <w:rFonts w:ascii="Simsun" w:eastAsia="宋体" w:hAnsi="Simsun" w:cs="宋体"/>
          <w:color w:val="333333"/>
          <w:kern w:val="0"/>
          <w:sz w:val="23"/>
          <w:szCs w:val="23"/>
        </w:rPr>
        <w:t>2016</w:t>
      </w:r>
      <w:r w:rsidRPr="009546A4">
        <w:rPr>
          <w:rFonts w:ascii="Simsun" w:eastAsia="宋体" w:hAnsi="Simsun" w:cs="宋体"/>
          <w:color w:val="333333"/>
          <w:kern w:val="0"/>
          <w:sz w:val="23"/>
          <w:szCs w:val="23"/>
        </w:rPr>
        <w:t>〕</w:t>
      </w:r>
      <w:r w:rsidRPr="009546A4">
        <w:rPr>
          <w:rFonts w:ascii="Simsun" w:eastAsia="宋体" w:hAnsi="Simsun" w:cs="宋体"/>
          <w:color w:val="333333"/>
          <w:kern w:val="0"/>
          <w:sz w:val="23"/>
          <w:szCs w:val="23"/>
        </w:rPr>
        <w:t>57</w:t>
      </w:r>
      <w:r w:rsidRPr="009546A4">
        <w:rPr>
          <w:rFonts w:ascii="Simsun" w:eastAsia="宋体" w:hAnsi="Simsun" w:cs="宋体"/>
          <w:color w:val="333333"/>
          <w:kern w:val="0"/>
          <w:sz w:val="23"/>
          <w:szCs w:val="23"/>
        </w:rPr>
        <w:t>号）精神，进一步加大对基层专业技术人才的政策倾斜，对县及县（不含市辖区）以下基层专业技术人员参加职称评审时，予以政策倾斜。</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lastRenderedPageBreak/>
        <w:t xml:space="preserve">　　（四）根据《中共陕西省委陕西省人民政府关于贯彻落实</w:t>
      </w:r>
      <w:r w:rsidRPr="009546A4">
        <w:rPr>
          <w:rFonts w:ascii="Simsun" w:eastAsia="宋体" w:hAnsi="Simsun" w:cs="宋体"/>
          <w:color w:val="333333"/>
          <w:kern w:val="0"/>
          <w:sz w:val="23"/>
          <w:szCs w:val="23"/>
        </w:rPr>
        <w:t>&lt;</w:t>
      </w:r>
      <w:r w:rsidRPr="009546A4">
        <w:rPr>
          <w:rFonts w:ascii="Simsun" w:eastAsia="宋体" w:hAnsi="Simsun" w:cs="宋体"/>
          <w:color w:val="333333"/>
          <w:kern w:val="0"/>
          <w:sz w:val="23"/>
          <w:szCs w:val="23"/>
        </w:rPr>
        <w:t>中共中央国务院关于打赢脱贫攻坚战的决定</w:t>
      </w:r>
      <w:r w:rsidRPr="009546A4">
        <w:rPr>
          <w:rFonts w:ascii="Simsun" w:eastAsia="宋体" w:hAnsi="Simsun" w:cs="宋体"/>
          <w:color w:val="333333"/>
          <w:kern w:val="0"/>
          <w:sz w:val="23"/>
          <w:szCs w:val="23"/>
        </w:rPr>
        <w:t>&gt;</w:t>
      </w:r>
      <w:r w:rsidRPr="009546A4">
        <w:rPr>
          <w:rFonts w:ascii="Simsun" w:eastAsia="宋体" w:hAnsi="Simsun" w:cs="宋体"/>
          <w:color w:val="333333"/>
          <w:kern w:val="0"/>
          <w:sz w:val="23"/>
          <w:szCs w:val="23"/>
        </w:rPr>
        <w:t>的实施意见》（陕发〔</w:t>
      </w:r>
      <w:r w:rsidRPr="009546A4">
        <w:rPr>
          <w:rFonts w:ascii="Simsun" w:eastAsia="宋体" w:hAnsi="Simsun" w:cs="宋体"/>
          <w:color w:val="333333"/>
          <w:kern w:val="0"/>
          <w:sz w:val="23"/>
          <w:szCs w:val="23"/>
        </w:rPr>
        <w:t>2015</w:t>
      </w:r>
      <w:r w:rsidRPr="009546A4">
        <w:rPr>
          <w:rFonts w:ascii="Simsun" w:eastAsia="宋体" w:hAnsi="Simsun" w:cs="宋体"/>
          <w:color w:val="333333"/>
          <w:kern w:val="0"/>
          <w:sz w:val="23"/>
          <w:szCs w:val="23"/>
        </w:rPr>
        <w:t>〕</w:t>
      </w:r>
      <w:r w:rsidRPr="009546A4">
        <w:rPr>
          <w:rFonts w:ascii="Simsun" w:eastAsia="宋体" w:hAnsi="Simsun" w:cs="宋体"/>
          <w:color w:val="333333"/>
          <w:kern w:val="0"/>
          <w:sz w:val="23"/>
          <w:szCs w:val="23"/>
        </w:rPr>
        <w:t>20</w:t>
      </w:r>
      <w:r w:rsidRPr="009546A4">
        <w:rPr>
          <w:rFonts w:ascii="Simsun" w:eastAsia="宋体" w:hAnsi="Simsun" w:cs="宋体"/>
          <w:color w:val="333333"/>
          <w:kern w:val="0"/>
          <w:sz w:val="23"/>
          <w:szCs w:val="23"/>
        </w:rPr>
        <w:t>号）要求，鼓励各类人才扎根我省贫困地区建功立业，贫困县专业技术人员参评职称时给予政策倾斜。</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（五）按省物价局核定的收费标准，高级职称评审每人</w:t>
      </w:r>
      <w:r w:rsidRPr="009546A4">
        <w:rPr>
          <w:rFonts w:ascii="Simsun" w:eastAsia="宋体" w:hAnsi="Simsun" w:cs="宋体"/>
          <w:color w:val="333333"/>
          <w:kern w:val="0"/>
          <w:sz w:val="23"/>
          <w:szCs w:val="23"/>
        </w:rPr>
        <w:t>400</w:t>
      </w:r>
      <w:r w:rsidRPr="009546A4">
        <w:rPr>
          <w:rFonts w:ascii="Simsun" w:eastAsia="宋体" w:hAnsi="Simsun" w:cs="宋体"/>
          <w:color w:val="333333"/>
          <w:kern w:val="0"/>
          <w:sz w:val="23"/>
          <w:szCs w:val="23"/>
        </w:rPr>
        <w:t>元。</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b/>
          <w:bCs/>
          <w:color w:val="333333"/>
          <w:kern w:val="0"/>
          <w:sz w:val="23"/>
        </w:rPr>
        <w:t xml:space="preserve">　　五、报送材料时间及地点</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2017</w:t>
      </w:r>
      <w:r w:rsidRPr="009546A4">
        <w:rPr>
          <w:rFonts w:ascii="Simsun" w:eastAsia="宋体" w:hAnsi="Simsun" w:cs="宋体"/>
          <w:color w:val="333333"/>
          <w:kern w:val="0"/>
          <w:sz w:val="23"/>
          <w:szCs w:val="23"/>
        </w:rPr>
        <w:t>年</w:t>
      </w:r>
      <w:r w:rsidRPr="009546A4">
        <w:rPr>
          <w:rFonts w:ascii="Simsun" w:eastAsia="宋体" w:hAnsi="Simsun" w:cs="宋体"/>
          <w:color w:val="333333"/>
          <w:kern w:val="0"/>
          <w:sz w:val="23"/>
          <w:szCs w:val="23"/>
        </w:rPr>
        <w:t xml:space="preserve"> 11 </w:t>
      </w:r>
      <w:r w:rsidRPr="009546A4">
        <w:rPr>
          <w:rFonts w:ascii="Simsun" w:eastAsia="宋体" w:hAnsi="Simsun" w:cs="宋体"/>
          <w:color w:val="333333"/>
          <w:kern w:val="0"/>
          <w:sz w:val="23"/>
          <w:szCs w:val="23"/>
        </w:rPr>
        <w:t>月</w:t>
      </w:r>
      <w:r w:rsidRPr="009546A4">
        <w:rPr>
          <w:rFonts w:ascii="Simsun" w:eastAsia="宋体" w:hAnsi="Simsun" w:cs="宋体"/>
          <w:color w:val="333333"/>
          <w:kern w:val="0"/>
          <w:sz w:val="23"/>
          <w:szCs w:val="23"/>
        </w:rPr>
        <w:t xml:space="preserve"> 6 </w:t>
      </w:r>
      <w:r w:rsidRPr="009546A4">
        <w:rPr>
          <w:rFonts w:ascii="Simsun" w:eastAsia="宋体" w:hAnsi="Simsun" w:cs="宋体"/>
          <w:color w:val="333333"/>
          <w:kern w:val="0"/>
          <w:sz w:val="23"/>
          <w:szCs w:val="23"/>
        </w:rPr>
        <w:t>日至</w:t>
      </w:r>
      <w:r w:rsidRPr="009546A4">
        <w:rPr>
          <w:rFonts w:ascii="Simsun" w:eastAsia="宋体" w:hAnsi="Simsun" w:cs="宋体"/>
          <w:color w:val="333333"/>
          <w:kern w:val="0"/>
          <w:sz w:val="23"/>
          <w:szCs w:val="23"/>
        </w:rPr>
        <w:t xml:space="preserve"> 11 </w:t>
      </w:r>
      <w:r w:rsidRPr="009546A4">
        <w:rPr>
          <w:rFonts w:ascii="Simsun" w:eastAsia="宋体" w:hAnsi="Simsun" w:cs="宋体"/>
          <w:color w:val="333333"/>
          <w:kern w:val="0"/>
          <w:sz w:val="23"/>
          <w:szCs w:val="23"/>
        </w:rPr>
        <w:t>月</w:t>
      </w:r>
      <w:r w:rsidRPr="009546A4">
        <w:rPr>
          <w:rFonts w:ascii="Simsun" w:eastAsia="宋体" w:hAnsi="Simsun" w:cs="宋体"/>
          <w:color w:val="333333"/>
          <w:kern w:val="0"/>
          <w:sz w:val="23"/>
          <w:szCs w:val="23"/>
        </w:rPr>
        <w:t xml:space="preserve"> 17 </w:t>
      </w:r>
      <w:r w:rsidRPr="009546A4">
        <w:rPr>
          <w:rFonts w:ascii="Simsun" w:eastAsia="宋体" w:hAnsi="Simsun" w:cs="宋体"/>
          <w:color w:val="333333"/>
          <w:kern w:val="0"/>
          <w:sz w:val="23"/>
          <w:szCs w:val="23"/>
        </w:rPr>
        <w:t>日，评审材料报送至省档案局人事处。</w:t>
      </w:r>
      <w:r w:rsidRPr="009546A4">
        <w:rPr>
          <w:rFonts w:ascii="Simsun" w:eastAsia="宋体" w:hAnsi="Simsun" w:cs="宋体"/>
          <w:color w:val="333333"/>
          <w:kern w:val="0"/>
          <w:sz w:val="23"/>
          <w:szCs w:val="23"/>
        </w:rPr>
        <w:br/>
      </w:r>
      <w:r w:rsidRPr="009546A4">
        <w:rPr>
          <w:rFonts w:ascii="Simsun" w:eastAsia="宋体" w:hAnsi="Simsun" w:cs="宋体"/>
          <w:color w:val="333333"/>
          <w:kern w:val="0"/>
          <w:sz w:val="23"/>
          <w:szCs w:val="23"/>
        </w:rPr>
        <w:t xml:space="preserve">　　地址：西安市长安区郭杜镇子午大道与学府大街十字东北角</w:t>
      </w: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联系人：董燕翔</w:t>
      </w: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联系电话：（</w:t>
      </w:r>
      <w:r w:rsidRPr="009546A4">
        <w:rPr>
          <w:rFonts w:ascii="Simsun" w:eastAsia="宋体" w:hAnsi="Simsun" w:cs="宋体"/>
          <w:color w:val="333333"/>
          <w:kern w:val="0"/>
          <w:sz w:val="23"/>
          <w:szCs w:val="23"/>
        </w:rPr>
        <w:t>029</w:t>
      </w:r>
      <w:r w:rsidRPr="009546A4">
        <w:rPr>
          <w:rFonts w:ascii="Simsun" w:eastAsia="宋体" w:hAnsi="Simsun" w:cs="宋体"/>
          <w:color w:val="333333"/>
          <w:kern w:val="0"/>
          <w:sz w:val="23"/>
          <w:szCs w:val="23"/>
        </w:rPr>
        <w:t>）</w:t>
      </w:r>
      <w:r w:rsidRPr="009546A4">
        <w:rPr>
          <w:rFonts w:ascii="Simsun" w:eastAsia="宋体" w:hAnsi="Simsun" w:cs="宋体"/>
          <w:color w:val="333333"/>
          <w:kern w:val="0"/>
          <w:sz w:val="23"/>
          <w:szCs w:val="23"/>
        </w:rPr>
        <w:t>89230877</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w:t>
      </w: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 </w:t>
      </w:r>
      <w:hyperlink r:id="rId6" w:history="1">
        <w:r w:rsidRPr="009546A4">
          <w:rPr>
            <w:rFonts w:ascii="Simsun" w:eastAsia="宋体" w:hAnsi="Simsun" w:cs="宋体"/>
            <w:color w:val="FF0000"/>
            <w:kern w:val="0"/>
            <w:sz w:val="23"/>
          </w:rPr>
          <w:t> </w:t>
        </w:r>
        <w:r w:rsidRPr="009546A4">
          <w:rPr>
            <w:rFonts w:ascii="Simsun" w:eastAsia="宋体" w:hAnsi="Simsun" w:cs="宋体"/>
            <w:color w:val="FF0000"/>
            <w:kern w:val="0"/>
            <w:sz w:val="23"/>
          </w:rPr>
          <w:t>附件（下载）：</w:t>
        </w:r>
      </w:hyperlink>
      <w:r w:rsidRPr="009546A4">
        <w:rPr>
          <w:rFonts w:ascii="Simsun" w:eastAsia="宋体" w:hAnsi="Simsun" w:cs="宋体"/>
          <w:color w:val="333333"/>
          <w:kern w:val="0"/>
          <w:sz w:val="23"/>
          <w:szCs w:val="23"/>
        </w:rPr>
        <w:t>1.</w:t>
      </w:r>
      <w:r w:rsidRPr="009546A4">
        <w:rPr>
          <w:rFonts w:ascii="Simsun" w:eastAsia="宋体" w:hAnsi="Simsun" w:cs="宋体"/>
          <w:color w:val="333333"/>
          <w:kern w:val="0"/>
          <w:sz w:val="23"/>
          <w:szCs w:val="23"/>
        </w:rPr>
        <w:t>推荐评审档案系列高级职务人员情况简表</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2.</w:t>
      </w:r>
      <w:r w:rsidRPr="009546A4">
        <w:rPr>
          <w:rFonts w:ascii="Simsun" w:eastAsia="宋体" w:hAnsi="Simsun" w:cs="宋体"/>
          <w:color w:val="333333"/>
          <w:kern w:val="0"/>
          <w:sz w:val="23"/>
          <w:szCs w:val="23"/>
        </w:rPr>
        <w:t>申报档案系列高（中、初）级职务任职资格人员情况一览表</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3.</w:t>
      </w:r>
      <w:r w:rsidRPr="009546A4">
        <w:rPr>
          <w:rFonts w:ascii="Simsun" w:eastAsia="宋体" w:hAnsi="Simsun" w:cs="宋体"/>
          <w:color w:val="333333"/>
          <w:kern w:val="0"/>
          <w:sz w:val="23"/>
          <w:szCs w:val="23"/>
        </w:rPr>
        <w:t>专业技术职务任职资格评审表</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4.</w:t>
      </w:r>
      <w:r w:rsidRPr="009546A4">
        <w:rPr>
          <w:rFonts w:ascii="Simsun" w:eastAsia="宋体" w:hAnsi="Simsun" w:cs="宋体"/>
          <w:color w:val="333333"/>
          <w:kern w:val="0"/>
          <w:sz w:val="23"/>
          <w:szCs w:val="23"/>
        </w:rPr>
        <w:t>专业技术人员考核登记表</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5.</w:t>
      </w:r>
      <w:r w:rsidRPr="009546A4">
        <w:rPr>
          <w:rFonts w:ascii="Simsun" w:eastAsia="宋体" w:hAnsi="Simsun" w:cs="宋体"/>
          <w:color w:val="333333"/>
          <w:kern w:val="0"/>
          <w:sz w:val="23"/>
          <w:szCs w:val="23"/>
        </w:rPr>
        <w:t>陕西省专业技术人员转换系列聘任专业技术职务审报表</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xml:space="preserve">　　　　　　</w:t>
      </w:r>
      <w:r w:rsidRPr="009546A4">
        <w:rPr>
          <w:rFonts w:ascii="Simsun" w:eastAsia="宋体" w:hAnsi="Simsun" w:cs="宋体"/>
          <w:color w:val="333333"/>
          <w:kern w:val="0"/>
          <w:sz w:val="23"/>
          <w:szCs w:val="23"/>
        </w:rPr>
        <w:t>6.</w:t>
      </w:r>
      <w:r w:rsidRPr="009546A4">
        <w:rPr>
          <w:rFonts w:ascii="Simsun" w:eastAsia="宋体" w:hAnsi="Simsun" w:cs="宋体"/>
          <w:color w:val="333333"/>
          <w:kern w:val="0"/>
          <w:sz w:val="23"/>
          <w:szCs w:val="23"/>
        </w:rPr>
        <w:t>职称申报诚信承诺书</w:t>
      </w:r>
    </w:p>
    <w:p w:rsidR="009546A4" w:rsidRPr="009546A4" w:rsidRDefault="009546A4" w:rsidP="009546A4">
      <w:pPr>
        <w:widowControl/>
        <w:spacing w:line="385" w:lineRule="atLeast"/>
        <w:jc w:val="left"/>
        <w:rPr>
          <w:rFonts w:ascii="Simsun" w:eastAsia="宋体" w:hAnsi="Simsun" w:cs="宋体"/>
          <w:color w:val="333333"/>
          <w:kern w:val="0"/>
          <w:sz w:val="23"/>
          <w:szCs w:val="23"/>
        </w:rPr>
      </w:pPr>
      <w:r w:rsidRPr="009546A4">
        <w:rPr>
          <w:rFonts w:ascii="Simsun" w:eastAsia="宋体" w:hAnsi="Simsun" w:cs="宋体"/>
          <w:color w:val="333333"/>
          <w:kern w:val="0"/>
          <w:sz w:val="23"/>
          <w:szCs w:val="23"/>
        </w:rPr>
        <w:t> </w:t>
      </w:r>
    </w:p>
    <w:p w:rsidR="00A2692E" w:rsidRDefault="00A2692E"/>
    <w:sectPr w:rsidR="00A26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92E" w:rsidRDefault="00A2692E" w:rsidP="009546A4">
      <w:r>
        <w:separator/>
      </w:r>
    </w:p>
  </w:endnote>
  <w:endnote w:type="continuationSeparator" w:id="1">
    <w:p w:rsidR="00A2692E" w:rsidRDefault="00A2692E" w:rsidP="009546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92E" w:rsidRDefault="00A2692E" w:rsidP="009546A4">
      <w:r>
        <w:separator/>
      </w:r>
    </w:p>
  </w:footnote>
  <w:footnote w:type="continuationSeparator" w:id="1">
    <w:p w:rsidR="00A2692E" w:rsidRDefault="00A2692E" w:rsidP="009546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6A4"/>
    <w:rsid w:val="009546A4"/>
    <w:rsid w:val="00A26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46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46A4"/>
    <w:rPr>
      <w:sz w:val="18"/>
      <w:szCs w:val="18"/>
    </w:rPr>
  </w:style>
  <w:style w:type="paragraph" w:styleId="a4">
    <w:name w:val="footer"/>
    <w:basedOn w:val="a"/>
    <w:link w:val="Char0"/>
    <w:uiPriority w:val="99"/>
    <w:semiHidden/>
    <w:unhideWhenUsed/>
    <w:rsid w:val="009546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46A4"/>
    <w:rPr>
      <w:sz w:val="18"/>
      <w:szCs w:val="18"/>
    </w:rPr>
  </w:style>
  <w:style w:type="character" w:customStyle="1" w:styleId="f14b">
    <w:name w:val="f14b"/>
    <w:basedOn w:val="a0"/>
    <w:rsid w:val="009546A4"/>
  </w:style>
  <w:style w:type="paragraph" w:styleId="a5">
    <w:name w:val="Normal (Web)"/>
    <w:basedOn w:val="a"/>
    <w:uiPriority w:val="99"/>
    <w:semiHidden/>
    <w:unhideWhenUsed/>
    <w:rsid w:val="009546A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46A4"/>
    <w:rPr>
      <w:b/>
      <w:bCs/>
    </w:rPr>
  </w:style>
  <w:style w:type="character" w:styleId="a7">
    <w:name w:val="Hyperlink"/>
    <w:basedOn w:val="a0"/>
    <w:uiPriority w:val="99"/>
    <w:semiHidden/>
    <w:unhideWhenUsed/>
    <w:rsid w:val="009546A4"/>
    <w:rPr>
      <w:color w:val="0000FF"/>
      <w:u w:val="single"/>
    </w:rPr>
  </w:style>
  <w:style w:type="character" w:customStyle="1" w:styleId="apple-converted-space">
    <w:name w:val="apple-converted-space"/>
    <w:basedOn w:val="a0"/>
    <w:rsid w:val="009546A4"/>
  </w:style>
</w:styles>
</file>

<file path=word/webSettings.xml><?xml version="1.0" encoding="utf-8"?>
<w:webSettings xmlns:r="http://schemas.openxmlformats.org/officeDocument/2006/relationships" xmlns:w="http://schemas.openxmlformats.org/wordprocessingml/2006/main">
  <w:divs>
    <w:div w:id="916786333">
      <w:bodyDiv w:val="1"/>
      <w:marLeft w:val="0"/>
      <w:marRight w:val="0"/>
      <w:marTop w:val="0"/>
      <w:marBottom w:val="0"/>
      <w:divBdr>
        <w:top w:val="none" w:sz="0" w:space="0" w:color="auto"/>
        <w:left w:val="none" w:sz="0" w:space="0" w:color="auto"/>
        <w:bottom w:val="none" w:sz="0" w:space="0" w:color="auto"/>
        <w:right w:val="none" w:sz="0" w:space="0" w:color="auto"/>
      </w:divBdr>
      <w:divsChild>
        <w:div w:id="1676372147">
          <w:marLeft w:val="0"/>
          <w:marRight w:val="0"/>
          <w:marTop w:val="251"/>
          <w:marBottom w:val="335"/>
          <w:divBdr>
            <w:top w:val="none" w:sz="0" w:space="0" w:color="auto"/>
            <w:left w:val="none" w:sz="0" w:space="0" w:color="auto"/>
            <w:bottom w:val="single" w:sz="12"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anxihrss.gov.cn/uploadfiles/files/2017_10_13_02.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库德华</dc:creator>
  <cp:keywords/>
  <dc:description/>
  <cp:lastModifiedBy>库德华</cp:lastModifiedBy>
  <cp:revision>2</cp:revision>
  <dcterms:created xsi:type="dcterms:W3CDTF">2017-10-17T07:46:00Z</dcterms:created>
  <dcterms:modified xsi:type="dcterms:W3CDTF">2017-10-17T07:46:00Z</dcterms:modified>
</cp:coreProperties>
</file>